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64" w:rsidRDefault="00275440">
      <w:pPr>
        <w:rPr>
          <w:sz w:val="20"/>
        </w:rPr>
      </w:pPr>
      <w:r>
        <w:rPr>
          <w:noProof/>
          <w:lang w:val="nl-NL" w:eastAsia="nl-NL"/>
        </w:rPr>
        <mc:AlternateContent>
          <mc:Choice Requires="wps">
            <w:drawing>
              <wp:anchor distT="0" distB="0" distL="114300" distR="114300" simplePos="0" relativeHeight="503308112" behindDoc="1" locked="0" layoutInCell="1" allowOverlap="1">
                <wp:simplePos x="0" y="0"/>
                <wp:positionH relativeFrom="page">
                  <wp:posOffset>4350385</wp:posOffset>
                </wp:positionH>
                <wp:positionV relativeFrom="page">
                  <wp:posOffset>2905760</wp:posOffset>
                </wp:positionV>
                <wp:extent cx="146050" cy="146050"/>
                <wp:effectExtent l="0" t="0" r="6350" b="635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51BCFCC" id="Rectangle 16" o:spid="_x0000_s1026" style="position:absolute;margin-left:342.55pt;margin-top:228.8pt;width:11.5pt;height:11.5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llbwIAAP4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" filled="f" strokeweight=".72pt">
                <v:path arrowok="t"/>
                <w10:wrap anchorx="page" anchory="page"/>
              </v:rect>
            </w:pict>
          </mc:Fallback>
        </mc:AlternateContent>
      </w:r>
      <w:r>
        <w:rPr>
          <w:noProof/>
          <w:lang w:val="nl-NL" w:eastAsia="nl-NL"/>
        </w:rPr>
        <mc:AlternateContent>
          <mc:Choice Requires="wps">
            <w:drawing>
              <wp:anchor distT="0" distB="0" distL="114300" distR="114300" simplePos="0" relativeHeight="503308136" behindDoc="1" locked="0" layoutInCell="1" allowOverlap="1">
                <wp:simplePos x="0" y="0"/>
                <wp:positionH relativeFrom="page">
                  <wp:posOffset>5015230</wp:posOffset>
                </wp:positionH>
                <wp:positionV relativeFrom="page">
                  <wp:posOffset>2905760</wp:posOffset>
                </wp:positionV>
                <wp:extent cx="146050" cy="146050"/>
                <wp:effectExtent l="0" t="0" r="6350" b="635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0A08230" id="Rectangle 15" o:spid="_x0000_s1026" style="position:absolute;margin-left:394.9pt;margin-top:228.8pt;width:11.5pt;height:11.5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KtbwIAAP4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" filled="f" strokeweight=".72pt">
                <v:path arrowok="t"/>
                <w10:wrap anchorx="page" anchory="page"/>
              </v:rect>
            </w:pict>
          </mc:Fallback>
        </mc:AlternateContent>
      </w:r>
      <w:r>
        <w:rPr>
          <w:noProof/>
          <w:lang w:val="nl-NL" w:eastAsia="nl-NL"/>
        </w:rPr>
        <mc:AlternateContent>
          <mc:Choice Requires="wps">
            <w:drawing>
              <wp:anchor distT="0" distB="0" distL="114300" distR="114300" simplePos="0" relativeHeight="503308160" behindDoc="1" locked="0" layoutInCell="1" allowOverlap="1">
                <wp:simplePos x="0" y="0"/>
                <wp:positionH relativeFrom="page">
                  <wp:posOffset>5557520</wp:posOffset>
                </wp:positionH>
                <wp:positionV relativeFrom="page">
                  <wp:posOffset>2905760</wp:posOffset>
                </wp:positionV>
                <wp:extent cx="146050" cy="146050"/>
                <wp:effectExtent l="0" t="0" r="6350" b="635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4D66407" id="Rectangle 14" o:spid="_x0000_s1026" style="position:absolute;margin-left:437.6pt;margin-top:228.8pt;width:11.5pt;height:11.5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qncA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" filled="f" strokeweight=".72pt">
                <v:path arrowok="t"/>
                <w10:wrap anchorx="page" anchory="page"/>
              </v:rect>
            </w:pict>
          </mc:Fallback>
        </mc:AlternateContent>
      </w:r>
      <w:r>
        <w:rPr>
          <w:noProof/>
          <w:lang w:val="nl-NL" w:eastAsia="nl-NL"/>
        </w:rPr>
        <mc:AlternateContent>
          <mc:Choice Requires="wps">
            <w:drawing>
              <wp:anchor distT="0" distB="0" distL="114300" distR="114300" simplePos="0" relativeHeight="503308184" behindDoc="1" locked="0" layoutInCell="1" allowOverlap="1">
                <wp:simplePos x="0" y="0"/>
                <wp:positionH relativeFrom="page">
                  <wp:posOffset>4326255</wp:posOffset>
                </wp:positionH>
                <wp:positionV relativeFrom="page">
                  <wp:posOffset>4527550</wp:posOffset>
                </wp:positionV>
                <wp:extent cx="146050" cy="146050"/>
                <wp:effectExtent l="0" t="0" r="6350" b="635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E9CF5DE" id="Rectangle 13" o:spid="_x0000_s1026" style="position:absolute;margin-left:340.65pt;margin-top:356.5pt;width:11.5pt;height:11.5pt;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RhcA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" filled="f" strokeweight=".72pt">
                <v:path arrowok="t"/>
                <w10:wrap anchorx="page" anchory="page"/>
              </v:rect>
            </w:pict>
          </mc:Fallback>
        </mc:AlternateContent>
      </w:r>
      <w:r>
        <w:rPr>
          <w:noProof/>
          <w:lang w:val="nl-NL" w:eastAsia="nl-NL"/>
        </w:rPr>
        <mc:AlternateContent>
          <mc:Choice Requires="wps">
            <w:drawing>
              <wp:anchor distT="0" distB="0" distL="114300" distR="114300" simplePos="0" relativeHeight="503308208" behindDoc="1" locked="0" layoutInCell="1" allowOverlap="1">
                <wp:simplePos x="0" y="0"/>
                <wp:positionH relativeFrom="page">
                  <wp:posOffset>4954270</wp:posOffset>
                </wp:positionH>
                <wp:positionV relativeFrom="page">
                  <wp:posOffset>4527550</wp:posOffset>
                </wp:positionV>
                <wp:extent cx="146050" cy="146050"/>
                <wp:effectExtent l="0" t="0" r="6350" b="635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AEA3C27" id="Rectangle 12" o:spid="_x0000_s1026" style="position:absolute;margin-left:390.1pt;margin-top:356.5pt;width:11.5pt;height:11.5pt;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3tbwIAAP4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" filled="f" strokeweight=".72pt">
                <v:path arrowok="t"/>
                <w10:wrap anchorx="page" anchory="page"/>
              </v:rect>
            </w:pict>
          </mc:Fallback>
        </mc:AlternateContent>
      </w:r>
      <w:r>
        <w:rPr>
          <w:noProof/>
          <w:lang w:val="nl-NL" w:eastAsia="nl-NL"/>
        </w:rPr>
        <mc:AlternateContent>
          <mc:Choice Requires="wps">
            <w:drawing>
              <wp:anchor distT="0" distB="0" distL="114300" distR="114300" simplePos="0" relativeHeight="503308232" behindDoc="1" locked="0" layoutInCell="1" allowOverlap="1">
                <wp:simplePos x="0" y="0"/>
                <wp:positionH relativeFrom="page">
                  <wp:posOffset>5499735</wp:posOffset>
                </wp:positionH>
                <wp:positionV relativeFrom="page">
                  <wp:posOffset>4527550</wp:posOffset>
                </wp:positionV>
                <wp:extent cx="146050" cy="146050"/>
                <wp:effectExtent l="0" t="0" r="6350" b="635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D1AF16D" id="Rectangle 11" o:spid="_x0000_s1026" style="position:absolute;margin-left:433.05pt;margin-top:356.5pt;width:11.5pt;height:11.5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YlbwIAAP4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" filled="f" strokeweight=".72pt">
                <v:path arrowok="t"/>
                <w10:wrap anchorx="page" anchory="page"/>
              </v:rect>
            </w:pict>
          </mc:Fallback>
        </mc:AlternateContent>
      </w:r>
      <w:r>
        <w:rPr>
          <w:noProof/>
          <w:lang w:val="nl-NL" w:eastAsia="nl-NL"/>
        </w:rPr>
        <mc:AlternateContent>
          <mc:Choice Requires="wps">
            <w:drawing>
              <wp:anchor distT="0" distB="0" distL="114300" distR="114300" simplePos="0" relativeHeight="503308256" behindDoc="1" locked="0" layoutInCell="1" allowOverlap="1">
                <wp:simplePos x="0" y="0"/>
                <wp:positionH relativeFrom="page">
                  <wp:posOffset>4692015</wp:posOffset>
                </wp:positionH>
                <wp:positionV relativeFrom="page">
                  <wp:posOffset>7715250</wp:posOffset>
                </wp:positionV>
                <wp:extent cx="146050" cy="146050"/>
                <wp:effectExtent l="0" t="0" r="6350" b="63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B99E82A" id="Rectangle 10" o:spid="_x0000_s1026" style="position:absolute;margin-left:369.45pt;margin-top:607.5pt;width:11.5pt;height:11.5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" filled="f" strokeweight=".72pt">
                <v:path arrowok="t"/>
                <w10:wrap anchorx="page" anchory="page"/>
              </v:rect>
            </w:pict>
          </mc:Fallback>
        </mc:AlternateContent>
      </w:r>
      <w:r>
        <w:rPr>
          <w:noProof/>
          <w:lang w:val="nl-NL" w:eastAsia="nl-NL"/>
        </w:rPr>
        <mc:AlternateContent>
          <mc:Choice Requires="wps">
            <w:drawing>
              <wp:anchor distT="0" distB="0" distL="114300" distR="114300" simplePos="0" relativeHeight="503308280" behindDoc="1" locked="0" layoutInCell="1" allowOverlap="1">
                <wp:simplePos x="0" y="0"/>
                <wp:positionH relativeFrom="page">
                  <wp:posOffset>5200650</wp:posOffset>
                </wp:positionH>
                <wp:positionV relativeFrom="page">
                  <wp:posOffset>7715250</wp:posOffset>
                </wp:positionV>
                <wp:extent cx="146050" cy="146050"/>
                <wp:effectExtent l="0" t="0" r="6350" b="635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0905586" id="Rectangle 9" o:spid="_x0000_s1026" style="position:absolute;margin-left:409.5pt;margin-top:607.5pt;width:11.5pt;height:11.5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1hybQIAAPw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" filled="f" strokeweight=".72pt">
                <v:path arrowok="t"/>
                <w10:wrap anchorx="page" anchory="page"/>
              </v:rect>
            </w:pict>
          </mc:Fallback>
        </mc:AlternateContent>
      </w:r>
    </w:p>
    <w:p w:rsidR="008D5164" w:rsidRDefault="008D5164">
      <w:pPr>
        <w:rPr>
          <w:sz w:val="20"/>
        </w:rPr>
      </w:pPr>
    </w:p>
    <w:p w:rsidR="008D5164" w:rsidRDefault="008D5164">
      <w:pPr>
        <w:rPr>
          <w:sz w:val="20"/>
        </w:rPr>
      </w:pPr>
    </w:p>
    <w:p w:rsidR="008D5164" w:rsidRDefault="008D5164">
      <w:pPr>
        <w:rPr>
          <w:sz w:val="20"/>
        </w:rPr>
      </w:pPr>
    </w:p>
    <w:p w:rsidR="008D5164" w:rsidRDefault="008D5164">
      <w:pPr>
        <w:spacing w:before="7" w:after="1"/>
        <w:rPr>
          <w:sz w:val="17"/>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4"/>
        <w:gridCol w:w="939"/>
        <w:gridCol w:w="989"/>
        <w:gridCol w:w="856"/>
        <w:gridCol w:w="1801"/>
      </w:tblGrid>
      <w:tr w:rsidR="008D5164">
        <w:trPr>
          <w:trHeight w:val="383"/>
        </w:trPr>
        <w:tc>
          <w:tcPr>
            <w:tcW w:w="9289" w:type="dxa"/>
            <w:gridSpan w:val="5"/>
          </w:tcPr>
          <w:p w:rsidR="008D5164" w:rsidRDefault="00275440">
            <w:pPr>
              <w:pStyle w:val="TableParagraph"/>
              <w:spacing w:before="1"/>
              <w:rPr>
                <w:rFonts w:ascii="Arial-BoldItalicMT"/>
                <w:b/>
                <w:i/>
                <w:sz w:val="28"/>
              </w:rPr>
            </w:pPr>
            <w:r>
              <w:rPr>
                <w:rFonts w:ascii="Arial-BoldItalicMT"/>
                <w:b/>
                <w:i/>
                <w:sz w:val="28"/>
              </w:rPr>
              <w:t xml:space="preserve">Model </w:t>
            </w:r>
            <w:proofErr w:type="spellStart"/>
            <w:r>
              <w:rPr>
                <w:rFonts w:ascii="Arial-BoldItalicMT"/>
                <w:b/>
                <w:i/>
                <w:sz w:val="28"/>
              </w:rPr>
              <w:t>dekkingsovereenkomst</w:t>
            </w:r>
            <w:proofErr w:type="spellEnd"/>
          </w:p>
        </w:tc>
      </w:tr>
      <w:tr w:rsidR="008D5164">
        <w:trPr>
          <w:trHeight w:val="273"/>
        </w:trPr>
        <w:tc>
          <w:tcPr>
            <w:tcW w:w="9289" w:type="dxa"/>
            <w:gridSpan w:val="5"/>
          </w:tcPr>
          <w:p w:rsidR="008D5164" w:rsidRDefault="00275440">
            <w:pPr>
              <w:pStyle w:val="TableParagraph"/>
              <w:spacing w:line="253" w:lineRule="exact"/>
              <w:rPr>
                <w:b/>
                <w:sz w:val="24"/>
              </w:rPr>
            </w:pPr>
            <w:r>
              <w:rPr>
                <w:b/>
                <w:sz w:val="24"/>
              </w:rPr>
              <w:t xml:space="preserve">De </w:t>
            </w:r>
            <w:proofErr w:type="spellStart"/>
            <w:r>
              <w:rPr>
                <w:b/>
                <w:sz w:val="24"/>
              </w:rPr>
              <w:t>ondergetekenden</w:t>
            </w:r>
            <w:proofErr w:type="spellEnd"/>
            <w:r>
              <w:rPr>
                <w:b/>
                <w:sz w:val="24"/>
              </w:rPr>
              <w:t>:</w:t>
            </w:r>
          </w:p>
        </w:tc>
      </w:tr>
      <w:tr w:rsidR="008D5164" w:rsidRPr="00001E52">
        <w:trPr>
          <w:trHeight w:val="277"/>
        </w:trPr>
        <w:tc>
          <w:tcPr>
            <w:tcW w:w="9289" w:type="dxa"/>
            <w:gridSpan w:val="5"/>
          </w:tcPr>
          <w:p w:rsidR="008D5164" w:rsidRPr="00275440" w:rsidRDefault="00275440">
            <w:pPr>
              <w:pStyle w:val="TableParagraph"/>
              <w:spacing w:line="258" w:lineRule="exact"/>
              <w:rPr>
                <w:sz w:val="24"/>
                <w:lang w:val="nl-NL"/>
              </w:rPr>
            </w:pPr>
            <w:r w:rsidRPr="00275440">
              <w:rPr>
                <w:sz w:val="24"/>
                <w:lang w:val="nl-NL"/>
              </w:rPr>
              <w:t xml:space="preserve">Naam eigenaar </w:t>
            </w:r>
            <w:r w:rsidR="00C244A6">
              <w:rPr>
                <w:sz w:val="24"/>
                <w:lang w:val="nl-NL"/>
              </w:rPr>
              <w:t>van de teef, verder te noemen A:</w:t>
            </w:r>
          </w:p>
        </w:tc>
      </w:tr>
      <w:tr w:rsidR="008D5164">
        <w:trPr>
          <w:trHeight w:val="273"/>
        </w:trPr>
        <w:tc>
          <w:tcPr>
            <w:tcW w:w="9289" w:type="dxa"/>
            <w:gridSpan w:val="5"/>
          </w:tcPr>
          <w:p w:rsidR="008D5164" w:rsidRDefault="00275440">
            <w:pPr>
              <w:pStyle w:val="TableParagraph"/>
              <w:spacing w:line="253" w:lineRule="exact"/>
              <w:rPr>
                <w:sz w:val="24"/>
              </w:rPr>
            </w:pPr>
            <w:proofErr w:type="spellStart"/>
            <w:r>
              <w:rPr>
                <w:sz w:val="24"/>
              </w:rPr>
              <w:t>Adres</w:t>
            </w:r>
            <w:proofErr w:type="spellEnd"/>
            <w:r>
              <w:rPr>
                <w:sz w:val="24"/>
              </w:rPr>
              <w:t>:</w:t>
            </w:r>
          </w:p>
        </w:tc>
      </w:tr>
      <w:tr w:rsidR="008D5164">
        <w:trPr>
          <w:trHeight w:val="278"/>
        </w:trPr>
        <w:tc>
          <w:tcPr>
            <w:tcW w:w="4704" w:type="dxa"/>
          </w:tcPr>
          <w:p w:rsidR="008D5164" w:rsidRDefault="00275440">
            <w:pPr>
              <w:pStyle w:val="TableParagraph"/>
              <w:spacing w:before="1" w:line="257" w:lineRule="exact"/>
              <w:rPr>
                <w:sz w:val="24"/>
              </w:rPr>
            </w:pPr>
            <w:r>
              <w:rPr>
                <w:sz w:val="24"/>
              </w:rPr>
              <w:t>Postcode:</w:t>
            </w:r>
          </w:p>
        </w:tc>
        <w:tc>
          <w:tcPr>
            <w:tcW w:w="4585" w:type="dxa"/>
            <w:gridSpan w:val="4"/>
          </w:tcPr>
          <w:p w:rsidR="008D5164" w:rsidRDefault="00275440">
            <w:pPr>
              <w:pStyle w:val="TableParagraph"/>
              <w:spacing w:before="1" w:line="257" w:lineRule="exact"/>
              <w:rPr>
                <w:sz w:val="24"/>
              </w:rPr>
            </w:pPr>
            <w:proofErr w:type="spellStart"/>
            <w:r>
              <w:rPr>
                <w:sz w:val="24"/>
              </w:rPr>
              <w:t>Woonplaats</w:t>
            </w:r>
            <w:proofErr w:type="spellEnd"/>
            <w:r>
              <w:rPr>
                <w:sz w:val="24"/>
              </w:rPr>
              <w:t>:</w:t>
            </w:r>
          </w:p>
        </w:tc>
      </w:tr>
      <w:tr w:rsidR="008D5164">
        <w:trPr>
          <w:trHeight w:val="277"/>
        </w:trPr>
        <w:tc>
          <w:tcPr>
            <w:tcW w:w="9289" w:type="dxa"/>
            <w:gridSpan w:val="5"/>
          </w:tcPr>
          <w:p w:rsidR="008D5164" w:rsidRDefault="00275440">
            <w:pPr>
              <w:pStyle w:val="TableParagraph"/>
              <w:spacing w:line="258" w:lineRule="exact"/>
              <w:rPr>
                <w:sz w:val="24"/>
              </w:rPr>
            </w:pPr>
            <w:proofErr w:type="spellStart"/>
            <w:r>
              <w:rPr>
                <w:sz w:val="24"/>
              </w:rPr>
              <w:t>Naam</w:t>
            </w:r>
            <w:proofErr w:type="spellEnd"/>
            <w:r>
              <w:rPr>
                <w:sz w:val="24"/>
              </w:rPr>
              <w:t xml:space="preserve"> </w:t>
            </w:r>
            <w:proofErr w:type="spellStart"/>
            <w:r>
              <w:rPr>
                <w:sz w:val="24"/>
              </w:rPr>
              <w:t>teef</w:t>
            </w:r>
            <w:proofErr w:type="spellEnd"/>
            <w:r>
              <w:rPr>
                <w:sz w:val="24"/>
              </w:rPr>
              <w:t>:</w:t>
            </w:r>
          </w:p>
        </w:tc>
      </w:tr>
      <w:tr w:rsidR="008D5164">
        <w:trPr>
          <w:trHeight w:val="273"/>
        </w:trPr>
        <w:tc>
          <w:tcPr>
            <w:tcW w:w="4704" w:type="dxa"/>
          </w:tcPr>
          <w:p w:rsidR="008D5164" w:rsidRDefault="00275440">
            <w:pPr>
              <w:pStyle w:val="TableParagraph"/>
              <w:spacing w:line="253" w:lineRule="exact"/>
              <w:rPr>
                <w:sz w:val="24"/>
              </w:rPr>
            </w:pPr>
            <w:proofErr w:type="spellStart"/>
            <w:r>
              <w:rPr>
                <w:sz w:val="24"/>
              </w:rPr>
              <w:t>Geboortedatum</w:t>
            </w:r>
            <w:proofErr w:type="spellEnd"/>
            <w:r>
              <w:rPr>
                <w:sz w:val="24"/>
              </w:rPr>
              <w:t>:</w:t>
            </w:r>
          </w:p>
        </w:tc>
        <w:tc>
          <w:tcPr>
            <w:tcW w:w="939" w:type="dxa"/>
            <w:tcBorders>
              <w:right w:val="nil"/>
            </w:tcBorders>
          </w:tcPr>
          <w:p w:rsidR="008D5164" w:rsidRDefault="00275440">
            <w:pPr>
              <w:pStyle w:val="TableParagraph"/>
              <w:spacing w:line="253" w:lineRule="exact"/>
              <w:ind w:left="145"/>
              <w:rPr>
                <w:sz w:val="24"/>
              </w:rPr>
            </w:pPr>
            <w:proofErr w:type="spellStart"/>
            <w:r>
              <w:rPr>
                <w:sz w:val="24"/>
              </w:rPr>
              <w:t>Kleur</w:t>
            </w:r>
            <w:proofErr w:type="spellEnd"/>
            <w:r>
              <w:rPr>
                <w:sz w:val="24"/>
              </w:rPr>
              <w:t>:</w:t>
            </w:r>
          </w:p>
        </w:tc>
        <w:tc>
          <w:tcPr>
            <w:tcW w:w="989" w:type="dxa"/>
            <w:tcBorders>
              <w:left w:val="nil"/>
              <w:right w:val="nil"/>
            </w:tcBorders>
          </w:tcPr>
          <w:p w:rsidR="008D5164" w:rsidRDefault="00275440">
            <w:pPr>
              <w:pStyle w:val="TableParagraph"/>
              <w:spacing w:line="253" w:lineRule="exact"/>
              <w:ind w:left="280"/>
              <w:rPr>
                <w:sz w:val="24"/>
              </w:rPr>
            </w:pPr>
            <w:proofErr w:type="spellStart"/>
            <w:r>
              <w:rPr>
                <w:sz w:val="24"/>
              </w:rPr>
              <w:t>zwart</w:t>
            </w:r>
            <w:proofErr w:type="spellEnd"/>
          </w:p>
        </w:tc>
        <w:tc>
          <w:tcPr>
            <w:tcW w:w="856" w:type="dxa"/>
            <w:tcBorders>
              <w:left w:val="nil"/>
              <w:right w:val="nil"/>
            </w:tcBorders>
          </w:tcPr>
          <w:p w:rsidR="008D5164" w:rsidRDefault="00275440">
            <w:pPr>
              <w:pStyle w:val="TableParagraph"/>
              <w:spacing w:line="253" w:lineRule="exact"/>
              <w:ind w:left="280"/>
              <w:rPr>
                <w:sz w:val="24"/>
              </w:rPr>
            </w:pPr>
            <w:proofErr w:type="spellStart"/>
            <w:r>
              <w:rPr>
                <w:sz w:val="24"/>
              </w:rPr>
              <w:t>geel</w:t>
            </w:r>
            <w:proofErr w:type="spellEnd"/>
          </w:p>
        </w:tc>
        <w:tc>
          <w:tcPr>
            <w:tcW w:w="1801" w:type="dxa"/>
            <w:tcBorders>
              <w:left w:val="nil"/>
            </w:tcBorders>
          </w:tcPr>
          <w:p w:rsidR="008D5164" w:rsidRDefault="00001E52">
            <w:pPr>
              <w:pStyle w:val="TableParagraph"/>
              <w:spacing w:line="253" w:lineRule="exact"/>
              <w:ind w:left="279"/>
              <w:rPr>
                <w:sz w:val="24"/>
              </w:rPr>
            </w:pPr>
            <w:r>
              <w:rPr>
                <w:sz w:val="24"/>
              </w:rPr>
              <w:t>bruin</w:t>
            </w:r>
          </w:p>
        </w:tc>
      </w:tr>
      <w:tr w:rsidR="008D5164">
        <w:trPr>
          <w:trHeight w:val="277"/>
        </w:trPr>
        <w:tc>
          <w:tcPr>
            <w:tcW w:w="4704" w:type="dxa"/>
          </w:tcPr>
          <w:p w:rsidR="008D5164" w:rsidRDefault="00001E52">
            <w:pPr>
              <w:pStyle w:val="TableParagraph"/>
              <w:spacing w:line="258" w:lineRule="exact"/>
              <w:rPr>
                <w:sz w:val="24"/>
              </w:rPr>
            </w:pPr>
            <w:proofErr w:type="spellStart"/>
            <w:r>
              <w:rPr>
                <w:sz w:val="24"/>
              </w:rPr>
              <w:t>C</w:t>
            </w:r>
            <w:r w:rsidR="00275440">
              <w:rPr>
                <w:sz w:val="24"/>
              </w:rPr>
              <w:t>hipnummer</w:t>
            </w:r>
            <w:proofErr w:type="spellEnd"/>
            <w:r w:rsidR="00275440">
              <w:rPr>
                <w:sz w:val="24"/>
              </w:rPr>
              <w:t>:</w:t>
            </w:r>
          </w:p>
        </w:tc>
        <w:tc>
          <w:tcPr>
            <w:tcW w:w="4585" w:type="dxa"/>
            <w:gridSpan w:val="4"/>
          </w:tcPr>
          <w:p w:rsidR="008D5164" w:rsidRDefault="00275440">
            <w:pPr>
              <w:pStyle w:val="TableParagraph"/>
              <w:spacing w:line="258" w:lineRule="exact"/>
              <w:rPr>
                <w:sz w:val="24"/>
              </w:rPr>
            </w:pPr>
            <w:r>
              <w:rPr>
                <w:sz w:val="24"/>
              </w:rPr>
              <w:t>NHSB:</w:t>
            </w:r>
          </w:p>
        </w:tc>
      </w:tr>
      <w:tr w:rsidR="008D5164">
        <w:trPr>
          <w:trHeight w:val="825"/>
        </w:trPr>
        <w:tc>
          <w:tcPr>
            <w:tcW w:w="9289" w:type="dxa"/>
            <w:gridSpan w:val="5"/>
          </w:tcPr>
          <w:p w:rsidR="008D5164" w:rsidRDefault="008D5164">
            <w:pPr>
              <w:pStyle w:val="TableParagraph"/>
              <w:spacing w:before="5"/>
              <w:ind w:left="0"/>
              <w:rPr>
                <w:sz w:val="23"/>
              </w:rPr>
            </w:pPr>
          </w:p>
          <w:p w:rsidR="008D5164" w:rsidRDefault="00275440">
            <w:pPr>
              <w:pStyle w:val="TableParagraph"/>
              <w:rPr>
                <w:sz w:val="24"/>
              </w:rPr>
            </w:pPr>
            <w:r>
              <w:rPr>
                <w:sz w:val="24"/>
              </w:rPr>
              <w:t>en:</w:t>
            </w:r>
          </w:p>
        </w:tc>
      </w:tr>
      <w:tr w:rsidR="008D5164" w:rsidRPr="00001E52">
        <w:trPr>
          <w:trHeight w:val="277"/>
        </w:trPr>
        <w:tc>
          <w:tcPr>
            <w:tcW w:w="9289" w:type="dxa"/>
            <w:gridSpan w:val="5"/>
          </w:tcPr>
          <w:p w:rsidR="008D5164" w:rsidRPr="00275440" w:rsidRDefault="00275440">
            <w:pPr>
              <w:pStyle w:val="TableParagraph"/>
              <w:spacing w:line="258" w:lineRule="exact"/>
              <w:rPr>
                <w:sz w:val="24"/>
                <w:lang w:val="nl-NL"/>
              </w:rPr>
            </w:pPr>
            <w:r w:rsidRPr="00275440">
              <w:rPr>
                <w:sz w:val="24"/>
                <w:lang w:val="nl-NL"/>
              </w:rPr>
              <w:t>Naam eigenaar van de reu, verder te noemen B:</w:t>
            </w:r>
          </w:p>
        </w:tc>
      </w:tr>
      <w:tr w:rsidR="008D5164">
        <w:trPr>
          <w:trHeight w:val="278"/>
        </w:trPr>
        <w:tc>
          <w:tcPr>
            <w:tcW w:w="9289" w:type="dxa"/>
            <w:gridSpan w:val="5"/>
          </w:tcPr>
          <w:p w:rsidR="008D5164" w:rsidRDefault="00275440">
            <w:pPr>
              <w:pStyle w:val="TableParagraph"/>
              <w:spacing w:line="258" w:lineRule="exact"/>
              <w:rPr>
                <w:sz w:val="24"/>
              </w:rPr>
            </w:pPr>
            <w:proofErr w:type="spellStart"/>
            <w:r>
              <w:rPr>
                <w:sz w:val="24"/>
              </w:rPr>
              <w:t>Adres</w:t>
            </w:r>
            <w:proofErr w:type="spellEnd"/>
            <w:r>
              <w:rPr>
                <w:sz w:val="24"/>
              </w:rPr>
              <w:t>:</w:t>
            </w:r>
          </w:p>
        </w:tc>
      </w:tr>
      <w:tr w:rsidR="008D5164">
        <w:trPr>
          <w:trHeight w:val="273"/>
        </w:trPr>
        <w:tc>
          <w:tcPr>
            <w:tcW w:w="4704" w:type="dxa"/>
          </w:tcPr>
          <w:p w:rsidR="008D5164" w:rsidRDefault="00275440">
            <w:pPr>
              <w:pStyle w:val="TableParagraph"/>
              <w:spacing w:line="253" w:lineRule="exact"/>
              <w:rPr>
                <w:sz w:val="24"/>
              </w:rPr>
            </w:pPr>
            <w:r>
              <w:rPr>
                <w:sz w:val="24"/>
              </w:rPr>
              <w:t>Postcode:</w:t>
            </w:r>
          </w:p>
        </w:tc>
        <w:tc>
          <w:tcPr>
            <w:tcW w:w="4585" w:type="dxa"/>
            <w:gridSpan w:val="4"/>
          </w:tcPr>
          <w:p w:rsidR="008D5164" w:rsidRDefault="00275440">
            <w:pPr>
              <w:pStyle w:val="TableParagraph"/>
              <w:spacing w:line="253" w:lineRule="exact"/>
              <w:rPr>
                <w:sz w:val="24"/>
              </w:rPr>
            </w:pPr>
            <w:proofErr w:type="spellStart"/>
            <w:r>
              <w:rPr>
                <w:sz w:val="24"/>
              </w:rPr>
              <w:t>Woonplaats</w:t>
            </w:r>
            <w:proofErr w:type="spellEnd"/>
            <w:r>
              <w:rPr>
                <w:sz w:val="24"/>
              </w:rPr>
              <w:t>:</w:t>
            </w:r>
          </w:p>
        </w:tc>
      </w:tr>
      <w:tr w:rsidR="008D5164">
        <w:trPr>
          <w:trHeight w:val="277"/>
        </w:trPr>
        <w:tc>
          <w:tcPr>
            <w:tcW w:w="9289" w:type="dxa"/>
            <w:gridSpan w:val="5"/>
          </w:tcPr>
          <w:p w:rsidR="008D5164" w:rsidRDefault="00275440">
            <w:pPr>
              <w:pStyle w:val="TableParagraph"/>
              <w:spacing w:line="258" w:lineRule="exact"/>
              <w:rPr>
                <w:sz w:val="24"/>
              </w:rPr>
            </w:pPr>
            <w:proofErr w:type="spellStart"/>
            <w:r>
              <w:rPr>
                <w:sz w:val="24"/>
              </w:rPr>
              <w:t>Naam</w:t>
            </w:r>
            <w:proofErr w:type="spellEnd"/>
            <w:r>
              <w:rPr>
                <w:sz w:val="24"/>
              </w:rPr>
              <w:t xml:space="preserve"> </w:t>
            </w:r>
            <w:proofErr w:type="spellStart"/>
            <w:r>
              <w:rPr>
                <w:sz w:val="24"/>
              </w:rPr>
              <w:t>reu</w:t>
            </w:r>
            <w:proofErr w:type="spellEnd"/>
            <w:r>
              <w:rPr>
                <w:sz w:val="24"/>
              </w:rPr>
              <w:t>:</w:t>
            </w:r>
          </w:p>
        </w:tc>
      </w:tr>
      <w:tr w:rsidR="008D5164">
        <w:trPr>
          <w:trHeight w:val="273"/>
        </w:trPr>
        <w:tc>
          <w:tcPr>
            <w:tcW w:w="4704" w:type="dxa"/>
          </w:tcPr>
          <w:p w:rsidR="008D5164" w:rsidRDefault="00275440">
            <w:pPr>
              <w:pStyle w:val="TableParagraph"/>
              <w:spacing w:line="253" w:lineRule="exact"/>
              <w:rPr>
                <w:sz w:val="24"/>
              </w:rPr>
            </w:pPr>
            <w:proofErr w:type="spellStart"/>
            <w:r>
              <w:rPr>
                <w:sz w:val="24"/>
              </w:rPr>
              <w:t>Geboortedatum</w:t>
            </w:r>
            <w:proofErr w:type="spellEnd"/>
            <w:r>
              <w:rPr>
                <w:sz w:val="24"/>
              </w:rPr>
              <w:t>:</w:t>
            </w:r>
          </w:p>
        </w:tc>
        <w:tc>
          <w:tcPr>
            <w:tcW w:w="939" w:type="dxa"/>
            <w:tcBorders>
              <w:right w:val="nil"/>
            </w:tcBorders>
          </w:tcPr>
          <w:p w:rsidR="008D5164" w:rsidRDefault="00275440">
            <w:pPr>
              <w:pStyle w:val="TableParagraph"/>
              <w:spacing w:line="253" w:lineRule="exact"/>
              <w:rPr>
                <w:sz w:val="24"/>
              </w:rPr>
            </w:pPr>
            <w:proofErr w:type="spellStart"/>
            <w:r>
              <w:rPr>
                <w:sz w:val="24"/>
              </w:rPr>
              <w:t>Kleur</w:t>
            </w:r>
            <w:proofErr w:type="spellEnd"/>
            <w:r>
              <w:rPr>
                <w:sz w:val="24"/>
              </w:rPr>
              <w:t>:</w:t>
            </w:r>
          </w:p>
        </w:tc>
        <w:tc>
          <w:tcPr>
            <w:tcW w:w="989" w:type="dxa"/>
            <w:tcBorders>
              <w:left w:val="nil"/>
              <w:right w:val="nil"/>
            </w:tcBorders>
          </w:tcPr>
          <w:p w:rsidR="008D5164" w:rsidRDefault="00275440">
            <w:pPr>
              <w:pStyle w:val="TableParagraph"/>
              <w:spacing w:line="253" w:lineRule="exact"/>
              <w:ind w:left="185"/>
              <w:rPr>
                <w:sz w:val="24"/>
              </w:rPr>
            </w:pPr>
            <w:proofErr w:type="spellStart"/>
            <w:r>
              <w:rPr>
                <w:sz w:val="24"/>
              </w:rPr>
              <w:t>zwart</w:t>
            </w:r>
            <w:proofErr w:type="spellEnd"/>
          </w:p>
        </w:tc>
        <w:tc>
          <w:tcPr>
            <w:tcW w:w="856" w:type="dxa"/>
            <w:tcBorders>
              <w:left w:val="nil"/>
              <w:right w:val="nil"/>
            </w:tcBorders>
          </w:tcPr>
          <w:p w:rsidR="008D5164" w:rsidRDefault="00275440">
            <w:pPr>
              <w:pStyle w:val="TableParagraph"/>
              <w:spacing w:line="253" w:lineRule="exact"/>
              <w:ind w:left="185"/>
              <w:rPr>
                <w:sz w:val="24"/>
              </w:rPr>
            </w:pPr>
            <w:proofErr w:type="spellStart"/>
            <w:r>
              <w:rPr>
                <w:sz w:val="24"/>
              </w:rPr>
              <w:t>geel</w:t>
            </w:r>
            <w:proofErr w:type="spellEnd"/>
          </w:p>
        </w:tc>
        <w:tc>
          <w:tcPr>
            <w:tcW w:w="1801" w:type="dxa"/>
            <w:tcBorders>
              <w:left w:val="nil"/>
            </w:tcBorders>
          </w:tcPr>
          <w:p w:rsidR="008D5164" w:rsidRDefault="00001E52">
            <w:pPr>
              <w:pStyle w:val="TableParagraph"/>
              <w:spacing w:line="253" w:lineRule="exact"/>
              <w:ind w:left="184"/>
              <w:rPr>
                <w:sz w:val="24"/>
              </w:rPr>
            </w:pPr>
            <w:r>
              <w:rPr>
                <w:sz w:val="24"/>
              </w:rPr>
              <w:t>bruin</w:t>
            </w:r>
          </w:p>
        </w:tc>
      </w:tr>
      <w:tr w:rsidR="008D5164">
        <w:trPr>
          <w:trHeight w:val="278"/>
        </w:trPr>
        <w:tc>
          <w:tcPr>
            <w:tcW w:w="4704" w:type="dxa"/>
          </w:tcPr>
          <w:p w:rsidR="008D5164" w:rsidRDefault="00001E52" w:rsidP="00001E52">
            <w:pPr>
              <w:pStyle w:val="TableParagraph"/>
              <w:spacing w:line="258" w:lineRule="exact"/>
              <w:ind w:left="0"/>
              <w:rPr>
                <w:sz w:val="24"/>
              </w:rPr>
            </w:pPr>
            <w:r>
              <w:rPr>
                <w:sz w:val="24"/>
              </w:rPr>
              <w:t xml:space="preserve"> </w:t>
            </w:r>
            <w:proofErr w:type="spellStart"/>
            <w:r>
              <w:rPr>
                <w:sz w:val="24"/>
              </w:rPr>
              <w:t>C</w:t>
            </w:r>
            <w:r w:rsidR="00275440">
              <w:rPr>
                <w:sz w:val="24"/>
              </w:rPr>
              <w:t>hipnummer</w:t>
            </w:r>
            <w:proofErr w:type="spellEnd"/>
            <w:r w:rsidR="00275440">
              <w:rPr>
                <w:sz w:val="24"/>
              </w:rPr>
              <w:t>:</w:t>
            </w:r>
          </w:p>
        </w:tc>
        <w:tc>
          <w:tcPr>
            <w:tcW w:w="4585" w:type="dxa"/>
            <w:gridSpan w:val="4"/>
          </w:tcPr>
          <w:p w:rsidR="008D5164" w:rsidRDefault="00275440">
            <w:pPr>
              <w:pStyle w:val="TableParagraph"/>
              <w:spacing w:line="258" w:lineRule="exact"/>
              <w:rPr>
                <w:sz w:val="24"/>
              </w:rPr>
            </w:pPr>
            <w:r>
              <w:rPr>
                <w:sz w:val="24"/>
              </w:rPr>
              <w:t>NHSB:</w:t>
            </w:r>
          </w:p>
        </w:tc>
      </w:tr>
      <w:tr w:rsidR="008D5164" w:rsidRPr="00001E52">
        <w:trPr>
          <w:trHeight w:val="8898"/>
        </w:trPr>
        <w:tc>
          <w:tcPr>
            <w:tcW w:w="9289" w:type="dxa"/>
            <w:gridSpan w:val="5"/>
          </w:tcPr>
          <w:p w:rsidR="008D5164" w:rsidRDefault="008D5164">
            <w:pPr>
              <w:pStyle w:val="TableParagraph"/>
              <w:spacing w:before="5"/>
              <w:ind w:left="0"/>
              <w:rPr>
                <w:sz w:val="23"/>
              </w:rPr>
            </w:pPr>
          </w:p>
          <w:p w:rsidR="008D5164" w:rsidRDefault="00275440">
            <w:pPr>
              <w:pStyle w:val="TableParagraph"/>
              <w:rPr>
                <w:sz w:val="24"/>
              </w:rPr>
            </w:pPr>
            <w:r>
              <w:rPr>
                <w:sz w:val="24"/>
              </w:rPr>
              <w:t xml:space="preserve">In </w:t>
            </w:r>
            <w:proofErr w:type="spellStart"/>
            <w:r>
              <w:rPr>
                <w:sz w:val="24"/>
              </w:rPr>
              <w:t>aanmerking</w:t>
            </w:r>
            <w:proofErr w:type="spellEnd"/>
            <w:r>
              <w:rPr>
                <w:sz w:val="24"/>
              </w:rPr>
              <w:t xml:space="preserve"> </w:t>
            </w:r>
            <w:proofErr w:type="spellStart"/>
            <w:r>
              <w:rPr>
                <w:sz w:val="24"/>
              </w:rPr>
              <w:t>nemende</w:t>
            </w:r>
            <w:proofErr w:type="spellEnd"/>
            <w:r>
              <w:rPr>
                <w:sz w:val="24"/>
              </w:rPr>
              <w:t>:</w:t>
            </w:r>
          </w:p>
          <w:p w:rsidR="008D5164" w:rsidRPr="00275440" w:rsidRDefault="00275440">
            <w:pPr>
              <w:pStyle w:val="TableParagraph"/>
              <w:numPr>
                <w:ilvl w:val="0"/>
                <w:numId w:val="6"/>
              </w:numPr>
              <w:tabs>
                <w:tab w:val="left" w:pos="830"/>
                <w:tab w:val="left" w:pos="831"/>
              </w:tabs>
              <w:spacing w:before="36" w:line="223" w:lineRule="auto"/>
              <w:ind w:right="103"/>
              <w:rPr>
                <w:sz w:val="24"/>
                <w:lang w:val="nl-NL"/>
              </w:rPr>
            </w:pPr>
            <w:r w:rsidRPr="00275440">
              <w:rPr>
                <w:sz w:val="24"/>
                <w:lang w:val="nl-NL"/>
              </w:rPr>
              <w:t>dat A met zijn teef een nest Labrador Retrievers wil fokken en voor dat doel zijn onder A vermelde teef wil laten dekken door de reu als vermeld onder</w:t>
            </w:r>
            <w:r w:rsidRPr="00275440">
              <w:rPr>
                <w:spacing w:val="-7"/>
                <w:sz w:val="24"/>
                <w:lang w:val="nl-NL"/>
              </w:rPr>
              <w:t xml:space="preserve"> </w:t>
            </w:r>
            <w:r w:rsidRPr="00275440">
              <w:rPr>
                <w:sz w:val="24"/>
                <w:lang w:val="nl-NL"/>
              </w:rPr>
              <w:t>B:</w:t>
            </w:r>
          </w:p>
          <w:p w:rsidR="008D5164" w:rsidRPr="00275440" w:rsidRDefault="00275440">
            <w:pPr>
              <w:pStyle w:val="TableParagraph"/>
              <w:numPr>
                <w:ilvl w:val="0"/>
                <w:numId w:val="6"/>
              </w:numPr>
              <w:tabs>
                <w:tab w:val="left" w:pos="830"/>
                <w:tab w:val="left" w:pos="831"/>
              </w:tabs>
              <w:spacing w:before="32" w:line="225" w:lineRule="auto"/>
              <w:ind w:right="310"/>
              <w:rPr>
                <w:sz w:val="24"/>
                <w:lang w:val="nl-NL"/>
              </w:rPr>
            </w:pPr>
            <w:r w:rsidRPr="00275440">
              <w:rPr>
                <w:sz w:val="24"/>
                <w:lang w:val="nl-NL"/>
              </w:rPr>
              <w:t>dat partijen deze overeenkomst onder nader te noemen bepalingen wensen te sluiten: zijn overeengekomen als</w:t>
            </w:r>
            <w:r w:rsidRPr="00275440">
              <w:rPr>
                <w:spacing w:val="-1"/>
                <w:sz w:val="24"/>
                <w:lang w:val="nl-NL"/>
              </w:rPr>
              <w:t xml:space="preserve"> </w:t>
            </w:r>
            <w:r w:rsidRPr="00275440">
              <w:rPr>
                <w:sz w:val="24"/>
                <w:lang w:val="nl-NL"/>
              </w:rPr>
              <w:t>volgt:</w:t>
            </w:r>
          </w:p>
          <w:p w:rsidR="008D5164" w:rsidRPr="00275440" w:rsidRDefault="008D5164">
            <w:pPr>
              <w:pStyle w:val="TableParagraph"/>
              <w:spacing w:before="3"/>
              <w:ind w:left="0"/>
              <w:rPr>
                <w:sz w:val="24"/>
                <w:lang w:val="nl-NL"/>
              </w:rPr>
            </w:pPr>
          </w:p>
          <w:p w:rsidR="008D5164" w:rsidRPr="00275440" w:rsidRDefault="00275440">
            <w:pPr>
              <w:pStyle w:val="TableParagraph"/>
              <w:numPr>
                <w:ilvl w:val="0"/>
                <w:numId w:val="5"/>
              </w:numPr>
              <w:tabs>
                <w:tab w:val="left" w:pos="351"/>
              </w:tabs>
              <w:ind w:right="103" w:firstLine="0"/>
              <w:rPr>
                <w:sz w:val="24"/>
                <w:lang w:val="nl-NL"/>
              </w:rPr>
            </w:pPr>
            <w:r w:rsidRPr="00275440">
              <w:rPr>
                <w:sz w:val="24"/>
                <w:lang w:val="nl-NL"/>
              </w:rPr>
              <w:t>Teneinde de teef op het juiste tijdstip te laten dekken, is A verantwoordelijk voor het (laten) vaststellen -desgewenst met behulp van een voor rekening van A uit te voeren bloedproef- van dat tijdstip. B is gehouden zich gedurende de week, waarin het juiste tijdstip van de dekking vermoedelijk zal liggen, beschikbaar te houden, om A en zijn teef te ontvangen en deze teef door zijn reu te laten dekken. Gedurende deze periode van een week zal partij B, partij A met zijn teef drie maal ontvangen teneinde deze teef door de reu van B te laten dekken.</w:t>
            </w:r>
          </w:p>
          <w:p w:rsidR="008D5164" w:rsidRPr="00275440" w:rsidRDefault="008D5164">
            <w:pPr>
              <w:pStyle w:val="TableParagraph"/>
              <w:ind w:left="0"/>
              <w:rPr>
                <w:sz w:val="24"/>
                <w:lang w:val="nl-NL"/>
              </w:rPr>
            </w:pPr>
          </w:p>
          <w:p w:rsidR="008D5164" w:rsidRPr="00275440" w:rsidRDefault="00275440">
            <w:pPr>
              <w:pStyle w:val="TableParagraph"/>
              <w:numPr>
                <w:ilvl w:val="0"/>
                <w:numId w:val="5"/>
              </w:numPr>
              <w:tabs>
                <w:tab w:val="left" w:pos="351"/>
                <w:tab w:val="left" w:pos="6397"/>
                <w:tab w:val="left" w:pos="7199"/>
              </w:tabs>
              <w:ind w:right="252" w:firstLine="0"/>
              <w:rPr>
                <w:sz w:val="24"/>
                <w:lang w:val="nl-NL"/>
              </w:rPr>
            </w:pPr>
            <w:r w:rsidRPr="00275440">
              <w:rPr>
                <w:sz w:val="24"/>
                <w:lang w:val="nl-NL"/>
              </w:rPr>
              <w:t>Indien een van de of beide partijen constateren dat de dekking zelf niet mogelijk was c.q. niet tot het beoogde resultaat zal kunnen leiden,</w:t>
            </w:r>
            <w:r w:rsidRPr="00275440">
              <w:rPr>
                <w:spacing w:val="-15"/>
                <w:sz w:val="24"/>
                <w:lang w:val="nl-NL"/>
              </w:rPr>
              <w:t xml:space="preserve"> </w:t>
            </w:r>
            <w:r w:rsidRPr="00275440">
              <w:rPr>
                <w:sz w:val="24"/>
                <w:lang w:val="nl-NL"/>
              </w:rPr>
              <w:t>gaan</w:t>
            </w:r>
            <w:r w:rsidRPr="00275440">
              <w:rPr>
                <w:spacing w:val="-2"/>
                <w:sz w:val="24"/>
                <w:lang w:val="nl-NL"/>
              </w:rPr>
              <w:t xml:space="preserve"> </w:t>
            </w:r>
            <w:r w:rsidRPr="00275440">
              <w:rPr>
                <w:sz w:val="24"/>
                <w:lang w:val="nl-NL"/>
              </w:rPr>
              <w:t>partijen</w:t>
            </w:r>
            <w:r w:rsidRPr="00275440">
              <w:rPr>
                <w:sz w:val="24"/>
                <w:lang w:val="nl-NL"/>
              </w:rPr>
              <w:tab/>
              <w:t>wel</w:t>
            </w:r>
            <w:r w:rsidRPr="00275440">
              <w:rPr>
                <w:sz w:val="24"/>
                <w:lang w:val="nl-NL"/>
              </w:rPr>
              <w:tab/>
              <w:t>niet akkoord met bevruchting van de teef door middel van kunstmatige inseminatie. Indien partijen akkoord zijn gegaan met kunstmatige inseminatie worden de daarmee verband houdende kosten door beide partijen voor elk 50% gedragen en verklaart A dat de betreffende teef al eerder,</w:t>
            </w:r>
            <w:r w:rsidRPr="00275440">
              <w:rPr>
                <w:spacing w:val="-28"/>
                <w:sz w:val="24"/>
                <w:lang w:val="nl-NL"/>
              </w:rPr>
              <w:t xml:space="preserve"> </w:t>
            </w:r>
            <w:r w:rsidRPr="00275440">
              <w:rPr>
                <w:sz w:val="24"/>
                <w:lang w:val="nl-NL"/>
              </w:rPr>
              <w:t>zonder toepassing van kunstmatige inseminatie , één of meer nesten heeft</w:t>
            </w:r>
            <w:r w:rsidRPr="00275440">
              <w:rPr>
                <w:spacing w:val="-7"/>
                <w:sz w:val="24"/>
                <w:lang w:val="nl-NL"/>
              </w:rPr>
              <w:t xml:space="preserve"> </w:t>
            </w:r>
            <w:r w:rsidRPr="00275440">
              <w:rPr>
                <w:sz w:val="24"/>
                <w:lang w:val="nl-NL"/>
              </w:rPr>
              <w:t>gehad.</w:t>
            </w:r>
          </w:p>
          <w:p w:rsidR="008D5164" w:rsidRPr="00275440" w:rsidRDefault="008D5164">
            <w:pPr>
              <w:pStyle w:val="TableParagraph"/>
              <w:ind w:left="0"/>
              <w:rPr>
                <w:sz w:val="24"/>
                <w:lang w:val="nl-NL"/>
              </w:rPr>
            </w:pPr>
          </w:p>
          <w:p w:rsidR="008D5164" w:rsidRPr="00275440" w:rsidRDefault="00275440">
            <w:pPr>
              <w:pStyle w:val="TableParagraph"/>
              <w:numPr>
                <w:ilvl w:val="0"/>
                <w:numId w:val="5"/>
              </w:numPr>
              <w:tabs>
                <w:tab w:val="left" w:pos="351"/>
              </w:tabs>
              <w:spacing w:line="237" w:lineRule="auto"/>
              <w:ind w:right="350" w:firstLine="0"/>
              <w:rPr>
                <w:sz w:val="24"/>
                <w:lang w:val="nl-NL"/>
              </w:rPr>
            </w:pPr>
            <w:r w:rsidRPr="00275440">
              <w:rPr>
                <w:sz w:val="24"/>
                <w:lang w:val="nl-NL"/>
              </w:rPr>
              <w:t>Als betaling voor de dekking (dekgeld) kunnen partijen een keuze maken uit de</w:t>
            </w:r>
            <w:r w:rsidRPr="00275440">
              <w:rPr>
                <w:spacing w:val="-22"/>
                <w:sz w:val="24"/>
                <w:lang w:val="nl-NL"/>
              </w:rPr>
              <w:t xml:space="preserve"> </w:t>
            </w:r>
            <w:r w:rsidRPr="00275440">
              <w:rPr>
                <w:sz w:val="24"/>
                <w:lang w:val="nl-NL"/>
              </w:rPr>
              <w:t>volgende mogelijkheden:</w:t>
            </w:r>
          </w:p>
          <w:p w:rsidR="008D5164" w:rsidRDefault="00275440">
            <w:pPr>
              <w:pStyle w:val="TableParagraph"/>
              <w:numPr>
                <w:ilvl w:val="0"/>
                <w:numId w:val="4"/>
              </w:numPr>
              <w:tabs>
                <w:tab w:val="left" w:pos="337"/>
              </w:tabs>
              <w:spacing w:before="4"/>
              <w:ind w:hanging="226"/>
              <w:rPr>
                <w:sz w:val="24"/>
              </w:rPr>
            </w:pPr>
            <w:proofErr w:type="spellStart"/>
            <w:r>
              <w:rPr>
                <w:sz w:val="24"/>
              </w:rPr>
              <w:t>Betaling</w:t>
            </w:r>
            <w:proofErr w:type="spellEnd"/>
            <w:r>
              <w:rPr>
                <w:sz w:val="24"/>
              </w:rPr>
              <w:t xml:space="preserve"> in</w:t>
            </w:r>
            <w:r>
              <w:rPr>
                <w:spacing w:val="-1"/>
                <w:sz w:val="24"/>
              </w:rPr>
              <w:t xml:space="preserve"> </w:t>
            </w:r>
            <w:r>
              <w:rPr>
                <w:sz w:val="24"/>
              </w:rPr>
              <w:t>geld:</w:t>
            </w:r>
          </w:p>
          <w:p w:rsidR="008D5164" w:rsidRPr="00275440" w:rsidRDefault="00275440">
            <w:pPr>
              <w:pStyle w:val="TableParagraph"/>
              <w:numPr>
                <w:ilvl w:val="1"/>
                <w:numId w:val="4"/>
              </w:numPr>
              <w:tabs>
                <w:tab w:val="left" w:pos="830"/>
                <w:tab w:val="left" w:pos="831"/>
              </w:tabs>
              <w:spacing w:before="29" w:line="225" w:lineRule="auto"/>
              <w:ind w:right="329"/>
              <w:rPr>
                <w:sz w:val="24"/>
                <w:lang w:val="nl-NL"/>
              </w:rPr>
            </w:pPr>
            <w:r w:rsidRPr="00275440">
              <w:rPr>
                <w:sz w:val="24"/>
                <w:lang w:val="nl-NL"/>
              </w:rPr>
              <w:t>voor de dekking als bedoeld onder 1 een bedrag van € 150.- te voldoen direct nadat de reu bedoelde teef voor de eerste keer gedekt</w:t>
            </w:r>
            <w:r w:rsidRPr="00275440">
              <w:rPr>
                <w:spacing w:val="-8"/>
                <w:sz w:val="24"/>
                <w:lang w:val="nl-NL"/>
              </w:rPr>
              <w:t xml:space="preserve"> </w:t>
            </w:r>
            <w:r w:rsidRPr="00275440">
              <w:rPr>
                <w:sz w:val="24"/>
                <w:lang w:val="nl-NL"/>
              </w:rPr>
              <w:t>heeft;</w:t>
            </w:r>
          </w:p>
          <w:p w:rsidR="008D5164" w:rsidRPr="00275440" w:rsidRDefault="00275440">
            <w:pPr>
              <w:pStyle w:val="TableParagraph"/>
              <w:numPr>
                <w:ilvl w:val="1"/>
                <w:numId w:val="4"/>
              </w:numPr>
              <w:tabs>
                <w:tab w:val="left" w:pos="830"/>
                <w:tab w:val="left" w:pos="831"/>
              </w:tabs>
              <w:spacing w:before="34" w:line="223" w:lineRule="auto"/>
              <w:ind w:right="256"/>
              <w:rPr>
                <w:sz w:val="24"/>
                <w:lang w:val="nl-NL"/>
              </w:rPr>
            </w:pPr>
            <w:r w:rsidRPr="00275440">
              <w:rPr>
                <w:sz w:val="24"/>
                <w:lang w:val="nl-NL"/>
              </w:rPr>
              <w:t>voor elke levend geboren pup waarvoor bij de Raad van Beheer op Kynologisch Gebied in Nederland inschrijving in het stamboek wordt aangevraagd een bedrag</w:t>
            </w:r>
            <w:r w:rsidRPr="00275440">
              <w:rPr>
                <w:spacing w:val="-23"/>
                <w:sz w:val="24"/>
                <w:lang w:val="nl-NL"/>
              </w:rPr>
              <w:t xml:space="preserve"> </w:t>
            </w:r>
            <w:r w:rsidRPr="00275440">
              <w:rPr>
                <w:sz w:val="24"/>
                <w:lang w:val="nl-NL"/>
              </w:rPr>
              <w:t>van</w:t>
            </w:r>
          </w:p>
          <w:p w:rsidR="008D5164" w:rsidRPr="00275440" w:rsidRDefault="00C244A6">
            <w:pPr>
              <w:pStyle w:val="TableParagraph"/>
              <w:spacing w:before="7" w:line="237" w:lineRule="auto"/>
              <w:ind w:left="830" w:right="651"/>
              <w:rPr>
                <w:sz w:val="24"/>
                <w:lang w:val="nl-NL"/>
              </w:rPr>
            </w:pPr>
            <w:r>
              <w:rPr>
                <w:sz w:val="24"/>
                <w:lang w:val="nl-NL"/>
              </w:rPr>
              <w:t>€ 150</w:t>
            </w:r>
            <w:r w:rsidR="00275440" w:rsidRPr="00275440">
              <w:rPr>
                <w:sz w:val="24"/>
                <w:lang w:val="nl-NL"/>
              </w:rPr>
              <w:t>.-. Nota bene: als een pupje na de geboorte overlijdt, wordt er geen reductie gegeven.</w:t>
            </w:r>
          </w:p>
        </w:tc>
      </w:tr>
    </w:tbl>
    <w:p w:rsidR="008D5164" w:rsidRPr="00275440" w:rsidRDefault="008D5164">
      <w:pPr>
        <w:spacing w:line="237" w:lineRule="auto"/>
        <w:rPr>
          <w:sz w:val="24"/>
          <w:lang w:val="nl-NL"/>
        </w:rPr>
        <w:sectPr w:rsidR="008D5164" w:rsidRPr="00275440">
          <w:type w:val="continuous"/>
          <w:pgSz w:w="11900" w:h="16840"/>
          <w:pgMar w:top="1600" w:right="1180" w:bottom="0" w:left="1200" w:header="708" w:footer="708" w:gutter="0"/>
          <w:cols w:space="708"/>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4"/>
        <w:gridCol w:w="4584"/>
      </w:tblGrid>
      <w:tr w:rsidR="008D5164" w:rsidRPr="00001E52">
        <w:trPr>
          <w:trHeight w:val="10007"/>
        </w:trPr>
        <w:tc>
          <w:tcPr>
            <w:tcW w:w="9288" w:type="dxa"/>
            <w:gridSpan w:val="2"/>
          </w:tcPr>
          <w:p w:rsidR="008D5164" w:rsidRDefault="00275440">
            <w:pPr>
              <w:pStyle w:val="TableParagraph"/>
              <w:numPr>
                <w:ilvl w:val="0"/>
                <w:numId w:val="3"/>
              </w:numPr>
              <w:tabs>
                <w:tab w:val="left" w:pos="351"/>
              </w:tabs>
              <w:spacing w:line="273" w:lineRule="exact"/>
              <w:rPr>
                <w:sz w:val="24"/>
              </w:rPr>
            </w:pPr>
            <w:proofErr w:type="spellStart"/>
            <w:r>
              <w:rPr>
                <w:sz w:val="24"/>
              </w:rPr>
              <w:lastRenderedPageBreak/>
              <w:t>Betaling</w:t>
            </w:r>
            <w:proofErr w:type="spellEnd"/>
            <w:r>
              <w:rPr>
                <w:sz w:val="24"/>
              </w:rPr>
              <w:t xml:space="preserve"> in</w:t>
            </w:r>
            <w:r>
              <w:rPr>
                <w:spacing w:val="-1"/>
                <w:sz w:val="24"/>
              </w:rPr>
              <w:t xml:space="preserve"> </w:t>
            </w:r>
            <w:proofErr w:type="spellStart"/>
            <w:r>
              <w:rPr>
                <w:sz w:val="24"/>
              </w:rPr>
              <w:t>natura</w:t>
            </w:r>
            <w:proofErr w:type="spellEnd"/>
            <w:r>
              <w:rPr>
                <w:sz w:val="24"/>
              </w:rPr>
              <w:t>:</w:t>
            </w:r>
          </w:p>
          <w:p w:rsidR="008D5164" w:rsidRDefault="00275440">
            <w:pPr>
              <w:pStyle w:val="TableParagraph"/>
              <w:numPr>
                <w:ilvl w:val="1"/>
                <w:numId w:val="3"/>
              </w:numPr>
              <w:tabs>
                <w:tab w:val="left" w:pos="830"/>
                <w:tab w:val="left" w:pos="831"/>
                <w:tab w:val="left" w:pos="3205"/>
                <w:tab w:val="left" w:pos="4007"/>
              </w:tabs>
              <w:spacing w:before="25" w:line="235" w:lineRule="auto"/>
              <w:ind w:right="283"/>
              <w:rPr>
                <w:sz w:val="24"/>
              </w:rPr>
            </w:pPr>
            <w:r w:rsidRPr="00275440">
              <w:rPr>
                <w:sz w:val="24"/>
                <w:lang w:val="nl-NL"/>
              </w:rPr>
              <w:t>De fokker</w:t>
            </w:r>
            <w:r w:rsidRPr="00275440">
              <w:rPr>
                <w:spacing w:val="-2"/>
                <w:sz w:val="24"/>
                <w:lang w:val="nl-NL"/>
              </w:rPr>
              <w:t xml:space="preserve"> </w:t>
            </w:r>
            <w:r w:rsidRPr="00275440">
              <w:rPr>
                <w:sz w:val="24"/>
                <w:lang w:val="nl-NL"/>
              </w:rPr>
              <w:t>(A)</w:t>
            </w:r>
            <w:r w:rsidRPr="00275440">
              <w:rPr>
                <w:spacing w:val="-1"/>
                <w:sz w:val="24"/>
                <w:lang w:val="nl-NL"/>
              </w:rPr>
              <w:t xml:space="preserve"> </w:t>
            </w:r>
            <w:r w:rsidRPr="00275440">
              <w:rPr>
                <w:sz w:val="24"/>
                <w:lang w:val="nl-NL"/>
              </w:rPr>
              <w:t>wenst</w:t>
            </w:r>
            <w:r w:rsidRPr="00275440">
              <w:rPr>
                <w:sz w:val="24"/>
                <w:lang w:val="nl-NL"/>
              </w:rPr>
              <w:tab/>
              <w:t>wel</w:t>
            </w:r>
            <w:r w:rsidRPr="00275440">
              <w:rPr>
                <w:sz w:val="24"/>
                <w:lang w:val="nl-NL"/>
              </w:rPr>
              <w:tab/>
              <w:t>niet een pup uit het betreffende nest zelf te houden. Indien de fokker (A) zelf een pup uit het betreffende nest zal houden, zal aan partij</w:t>
            </w:r>
            <w:r w:rsidRPr="00275440">
              <w:rPr>
                <w:spacing w:val="-24"/>
                <w:sz w:val="24"/>
                <w:lang w:val="nl-NL"/>
              </w:rPr>
              <w:t xml:space="preserve"> </w:t>
            </w:r>
            <w:r w:rsidRPr="00275440">
              <w:rPr>
                <w:sz w:val="24"/>
                <w:lang w:val="nl-NL"/>
              </w:rPr>
              <w:t xml:space="preserve">B de zogeheten `tweede nestkeus' zijn toegekend. Heeft de fokker (A) hiervoor aangegeven geen pup uit dit nest aan te willen houden, dan heeft partij B de eerste keuze van een pup uit het nest. </w:t>
            </w:r>
            <w:r>
              <w:rPr>
                <w:sz w:val="24"/>
              </w:rPr>
              <w:t xml:space="preserve">De </w:t>
            </w:r>
            <w:proofErr w:type="spellStart"/>
            <w:r>
              <w:rPr>
                <w:sz w:val="24"/>
              </w:rPr>
              <w:t>nestkeuze</w:t>
            </w:r>
            <w:proofErr w:type="spellEnd"/>
            <w:r>
              <w:rPr>
                <w:sz w:val="24"/>
              </w:rPr>
              <w:t xml:space="preserve"> van </w:t>
            </w:r>
            <w:proofErr w:type="spellStart"/>
            <w:r>
              <w:rPr>
                <w:sz w:val="24"/>
              </w:rPr>
              <w:t>partij</w:t>
            </w:r>
            <w:proofErr w:type="spellEnd"/>
            <w:r>
              <w:rPr>
                <w:sz w:val="24"/>
              </w:rPr>
              <w:t xml:space="preserve"> B </w:t>
            </w:r>
            <w:proofErr w:type="spellStart"/>
            <w:r>
              <w:rPr>
                <w:sz w:val="24"/>
              </w:rPr>
              <w:t>heeft</w:t>
            </w:r>
            <w:proofErr w:type="spellEnd"/>
            <w:r>
              <w:rPr>
                <w:sz w:val="24"/>
              </w:rPr>
              <w:t xml:space="preserve"> </w:t>
            </w:r>
            <w:proofErr w:type="spellStart"/>
            <w:r>
              <w:rPr>
                <w:sz w:val="24"/>
              </w:rPr>
              <w:t>betrekking</w:t>
            </w:r>
            <w:proofErr w:type="spellEnd"/>
            <w:r>
              <w:rPr>
                <w:sz w:val="24"/>
              </w:rPr>
              <w:t xml:space="preserve"> op</w:t>
            </w:r>
            <w:r>
              <w:rPr>
                <w:spacing w:val="-19"/>
                <w:sz w:val="24"/>
              </w:rPr>
              <w:t xml:space="preserve"> </w:t>
            </w:r>
            <w:proofErr w:type="spellStart"/>
            <w:r>
              <w:rPr>
                <w:sz w:val="24"/>
              </w:rPr>
              <w:t>een</w:t>
            </w:r>
            <w:bookmarkStart w:id="0" w:name="_GoBack"/>
            <w:bookmarkEnd w:id="0"/>
            <w:proofErr w:type="spellEnd"/>
          </w:p>
          <w:p w:rsidR="008D5164" w:rsidRPr="00275440" w:rsidRDefault="00275440">
            <w:pPr>
              <w:pStyle w:val="TableParagraph"/>
              <w:tabs>
                <w:tab w:val="left" w:pos="1928"/>
              </w:tabs>
              <w:spacing w:before="2"/>
              <w:ind w:left="1166"/>
              <w:rPr>
                <w:sz w:val="24"/>
                <w:lang w:val="nl-NL"/>
              </w:rPr>
            </w:pPr>
            <w:r w:rsidRPr="00275440">
              <w:rPr>
                <w:sz w:val="24"/>
                <w:lang w:val="nl-NL"/>
              </w:rPr>
              <w:t>reu</w:t>
            </w:r>
            <w:r w:rsidRPr="00275440">
              <w:rPr>
                <w:sz w:val="24"/>
                <w:lang w:val="nl-NL"/>
              </w:rPr>
              <w:tab/>
              <w:t>teef uit het</w:t>
            </w:r>
            <w:r w:rsidRPr="00275440">
              <w:rPr>
                <w:spacing w:val="-1"/>
                <w:sz w:val="24"/>
                <w:lang w:val="nl-NL"/>
              </w:rPr>
              <w:t xml:space="preserve"> </w:t>
            </w:r>
            <w:r w:rsidRPr="00275440">
              <w:rPr>
                <w:sz w:val="24"/>
                <w:lang w:val="nl-NL"/>
              </w:rPr>
              <w:t>nest.</w:t>
            </w:r>
          </w:p>
          <w:p w:rsidR="008D5164" w:rsidRPr="00275440" w:rsidRDefault="008D5164">
            <w:pPr>
              <w:pStyle w:val="TableParagraph"/>
              <w:ind w:left="0"/>
              <w:rPr>
                <w:sz w:val="24"/>
                <w:lang w:val="nl-NL"/>
              </w:rPr>
            </w:pPr>
          </w:p>
          <w:p w:rsidR="008D5164" w:rsidRPr="00275440" w:rsidRDefault="00275440">
            <w:pPr>
              <w:pStyle w:val="TableParagraph"/>
              <w:ind w:right="150"/>
              <w:rPr>
                <w:sz w:val="24"/>
                <w:lang w:val="nl-NL"/>
              </w:rPr>
            </w:pPr>
            <w:r w:rsidRPr="00275440">
              <w:rPr>
                <w:b/>
                <w:sz w:val="24"/>
                <w:lang w:val="nl-NL"/>
              </w:rPr>
              <w:t xml:space="preserve">4. </w:t>
            </w:r>
            <w:r w:rsidRPr="00275440">
              <w:rPr>
                <w:sz w:val="24"/>
                <w:lang w:val="nl-NL"/>
              </w:rPr>
              <w:t>Indien partijen betaling van het dekgeld in natura, zoals omschreven onder 3b. overeengekomen zijn, zal niettemin een betaling in geld van € 300.- door partij A aan partij B verschuldigd zijn, indien een van de beide hierna te beschrijven situaties zich voordoet:</w:t>
            </w:r>
          </w:p>
          <w:p w:rsidR="008D5164" w:rsidRPr="00275440" w:rsidRDefault="00275440">
            <w:pPr>
              <w:pStyle w:val="TableParagraph"/>
              <w:numPr>
                <w:ilvl w:val="0"/>
                <w:numId w:val="2"/>
              </w:numPr>
              <w:tabs>
                <w:tab w:val="left" w:pos="818"/>
                <w:tab w:val="left" w:pos="819"/>
                <w:tab w:val="left" w:pos="3060"/>
                <w:tab w:val="left" w:pos="3822"/>
              </w:tabs>
              <w:spacing w:line="242" w:lineRule="auto"/>
              <w:ind w:right="648" w:hanging="720"/>
              <w:rPr>
                <w:sz w:val="24"/>
                <w:lang w:val="nl-NL"/>
              </w:rPr>
            </w:pPr>
            <w:r w:rsidRPr="00275440">
              <w:rPr>
                <w:sz w:val="24"/>
                <w:lang w:val="nl-NL"/>
              </w:rPr>
              <w:t>partij B</w:t>
            </w:r>
            <w:r w:rsidRPr="00275440">
              <w:rPr>
                <w:spacing w:val="-2"/>
                <w:sz w:val="24"/>
                <w:lang w:val="nl-NL"/>
              </w:rPr>
              <w:t xml:space="preserve"> </w:t>
            </w:r>
            <w:r w:rsidRPr="00275440">
              <w:rPr>
                <w:sz w:val="24"/>
                <w:lang w:val="nl-NL"/>
              </w:rPr>
              <w:t>wenste</w:t>
            </w:r>
            <w:r w:rsidRPr="00275440">
              <w:rPr>
                <w:spacing w:val="-2"/>
                <w:sz w:val="24"/>
                <w:lang w:val="nl-NL"/>
              </w:rPr>
              <w:t xml:space="preserve"> </w:t>
            </w:r>
            <w:r w:rsidRPr="00275440">
              <w:rPr>
                <w:sz w:val="24"/>
                <w:lang w:val="nl-NL"/>
              </w:rPr>
              <w:t>een</w:t>
            </w:r>
            <w:r w:rsidRPr="00275440">
              <w:rPr>
                <w:sz w:val="24"/>
                <w:lang w:val="nl-NL"/>
              </w:rPr>
              <w:tab/>
              <w:t>reu</w:t>
            </w:r>
            <w:r w:rsidRPr="00275440">
              <w:rPr>
                <w:sz w:val="24"/>
                <w:lang w:val="nl-NL"/>
              </w:rPr>
              <w:tab/>
              <w:t>teef uit het nest, terwijl er echter geen pup van dat geslacht (meer) beschikbaar</w:t>
            </w:r>
            <w:r w:rsidRPr="00275440">
              <w:rPr>
                <w:spacing w:val="-2"/>
                <w:sz w:val="24"/>
                <w:lang w:val="nl-NL"/>
              </w:rPr>
              <w:t xml:space="preserve"> </w:t>
            </w:r>
            <w:r w:rsidRPr="00275440">
              <w:rPr>
                <w:sz w:val="24"/>
                <w:lang w:val="nl-NL"/>
              </w:rPr>
              <w:t>is</w:t>
            </w:r>
          </w:p>
          <w:p w:rsidR="008D5164" w:rsidRPr="00275440" w:rsidRDefault="00275440">
            <w:pPr>
              <w:pStyle w:val="TableParagraph"/>
              <w:numPr>
                <w:ilvl w:val="0"/>
                <w:numId w:val="2"/>
              </w:numPr>
              <w:tabs>
                <w:tab w:val="left" w:pos="819"/>
              </w:tabs>
              <w:ind w:right="442" w:hanging="720"/>
              <w:jc w:val="both"/>
              <w:rPr>
                <w:sz w:val="24"/>
                <w:lang w:val="nl-NL"/>
              </w:rPr>
            </w:pPr>
            <w:r w:rsidRPr="00275440">
              <w:rPr>
                <w:sz w:val="24"/>
                <w:lang w:val="nl-NL"/>
              </w:rPr>
              <w:t>de pup waarvoor partij B in aanmerking komt voldoet om welke reden dan ook niet aan de verwachtingen van B, reden waarom hij daarvan afziet. Partij B is gehouden om dit partij A schriftelijk te laten weten, voordat de pup de leeftijd van zes weken heeft</w:t>
            </w:r>
            <w:r w:rsidRPr="00275440">
              <w:rPr>
                <w:spacing w:val="-2"/>
                <w:sz w:val="24"/>
                <w:lang w:val="nl-NL"/>
              </w:rPr>
              <w:t xml:space="preserve"> </w:t>
            </w:r>
            <w:r w:rsidRPr="00275440">
              <w:rPr>
                <w:sz w:val="24"/>
                <w:lang w:val="nl-NL"/>
              </w:rPr>
              <w:t>bereikt</w:t>
            </w:r>
          </w:p>
          <w:p w:rsidR="008D5164" w:rsidRPr="00275440" w:rsidRDefault="00275440">
            <w:pPr>
              <w:pStyle w:val="TableParagraph"/>
              <w:numPr>
                <w:ilvl w:val="0"/>
                <w:numId w:val="2"/>
              </w:numPr>
              <w:tabs>
                <w:tab w:val="left" w:pos="818"/>
                <w:tab w:val="left" w:pos="819"/>
              </w:tabs>
              <w:spacing w:line="242" w:lineRule="auto"/>
              <w:ind w:right="460" w:hanging="720"/>
              <w:rPr>
                <w:sz w:val="24"/>
                <w:lang w:val="nl-NL"/>
              </w:rPr>
            </w:pPr>
            <w:r w:rsidRPr="00275440">
              <w:rPr>
                <w:sz w:val="24"/>
                <w:lang w:val="nl-NL"/>
              </w:rPr>
              <w:t>de uitgekozen pup overlijdt voor het afgesproken tijdstip van aflevering van de pup aan partij</w:t>
            </w:r>
            <w:r w:rsidRPr="00275440">
              <w:rPr>
                <w:spacing w:val="-1"/>
                <w:sz w:val="24"/>
                <w:lang w:val="nl-NL"/>
              </w:rPr>
              <w:t xml:space="preserve"> </w:t>
            </w:r>
            <w:r w:rsidRPr="00275440">
              <w:rPr>
                <w:sz w:val="24"/>
                <w:lang w:val="nl-NL"/>
              </w:rPr>
              <w:t>B</w:t>
            </w:r>
          </w:p>
          <w:p w:rsidR="008D5164" w:rsidRPr="00275440" w:rsidRDefault="00275440">
            <w:pPr>
              <w:pStyle w:val="TableParagraph"/>
              <w:spacing w:line="242" w:lineRule="auto"/>
              <w:ind w:right="904"/>
              <w:rPr>
                <w:sz w:val="24"/>
                <w:lang w:val="nl-NL"/>
              </w:rPr>
            </w:pPr>
            <w:r w:rsidRPr="00275440">
              <w:rPr>
                <w:sz w:val="24"/>
                <w:lang w:val="nl-NL"/>
              </w:rPr>
              <w:t>In de hiervoor beschreven situaties zal partij A het verschuldigde dekgeld aan partij B voldoen binnen één week:</w:t>
            </w:r>
          </w:p>
          <w:p w:rsidR="008D5164" w:rsidRPr="00275440" w:rsidRDefault="00275440">
            <w:pPr>
              <w:pStyle w:val="TableParagraph"/>
              <w:numPr>
                <w:ilvl w:val="1"/>
                <w:numId w:val="2"/>
              </w:numPr>
              <w:tabs>
                <w:tab w:val="left" w:pos="830"/>
                <w:tab w:val="left" w:pos="831"/>
              </w:tabs>
              <w:spacing w:line="294" w:lineRule="exact"/>
              <w:rPr>
                <w:sz w:val="24"/>
                <w:lang w:val="nl-NL"/>
              </w:rPr>
            </w:pPr>
            <w:r w:rsidRPr="00275440">
              <w:rPr>
                <w:sz w:val="24"/>
                <w:lang w:val="nl-NL"/>
              </w:rPr>
              <w:t>ad a: na de geboorte van de</w:t>
            </w:r>
            <w:r w:rsidRPr="00275440">
              <w:rPr>
                <w:spacing w:val="-5"/>
                <w:sz w:val="24"/>
                <w:lang w:val="nl-NL"/>
              </w:rPr>
              <w:t xml:space="preserve"> </w:t>
            </w:r>
            <w:r w:rsidRPr="00275440">
              <w:rPr>
                <w:sz w:val="24"/>
                <w:lang w:val="nl-NL"/>
              </w:rPr>
              <w:t>pups</w:t>
            </w:r>
          </w:p>
          <w:p w:rsidR="008D5164" w:rsidRPr="00275440" w:rsidRDefault="00275440">
            <w:pPr>
              <w:pStyle w:val="TableParagraph"/>
              <w:numPr>
                <w:ilvl w:val="1"/>
                <w:numId w:val="2"/>
              </w:numPr>
              <w:tabs>
                <w:tab w:val="left" w:pos="830"/>
                <w:tab w:val="left" w:pos="831"/>
              </w:tabs>
              <w:spacing w:line="294" w:lineRule="exact"/>
              <w:rPr>
                <w:sz w:val="24"/>
                <w:lang w:val="nl-NL"/>
              </w:rPr>
            </w:pPr>
            <w:r w:rsidRPr="00275440">
              <w:rPr>
                <w:sz w:val="24"/>
                <w:lang w:val="nl-NL"/>
              </w:rPr>
              <w:t>ad b: na ontvangst van de</w:t>
            </w:r>
            <w:r w:rsidRPr="00275440">
              <w:rPr>
                <w:spacing w:val="-4"/>
                <w:sz w:val="24"/>
                <w:lang w:val="nl-NL"/>
              </w:rPr>
              <w:t xml:space="preserve"> </w:t>
            </w:r>
            <w:r w:rsidRPr="00275440">
              <w:rPr>
                <w:sz w:val="24"/>
                <w:lang w:val="nl-NL"/>
              </w:rPr>
              <w:t>kennisgeving</w:t>
            </w:r>
          </w:p>
          <w:p w:rsidR="008D5164" w:rsidRPr="00275440" w:rsidRDefault="00275440">
            <w:pPr>
              <w:pStyle w:val="TableParagraph"/>
              <w:numPr>
                <w:ilvl w:val="1"/>
                <w:numId w:val="2"/>
              </w:numPr>
              <w:tabs>
                <w:tab w:val="left" w:pos="830"/>
                <w:tab w:val="left" w:pos="831"/>
              </w:tabs>
              <w:spacing w:before="2"/>
              <w:rPr>
                <w:sz w:val="24"/>
                <w:lang w:val="nl-NL"/>
              </w:rPr>
            </w:pPr>
            <w:r w:rsidRPr="00275440">
              <w:rPr>
                <w:sz w:val="24"/>
                <w:lang w:val="nl-NL"/>
              </w:rPr>
              <w:t>ad c: na het overlijden van de</w:t>
            </w:r>
            <w:r w:rsidRPr="00275440">
              <w:rPr>
                <w:spacing w:val="-3"/>
                <w:sz w:val="24"/>
                <w:lang w:val="nl-NL"/>
              </w:rPr>
              <w:t xml:space="preserve"> </w:t>
            </w:r>
            <w:r w:rsidRPr="00275440">
              <w:rPr>
                <w:sz w:val="24"/>
                <w:lang w:val="nl-NL"/>
              </w:rPr>
              <w:t>pup</w:t>
            </w:r>
          </w:p>
          <w:p w:rsidR="008D5164" w:rsidRPr="00275440" w:rsidRDefault="00275440">
            <w:pPr>
              <w:pStyle w:val="TableParagraph"/>
              <w:numPr>
                <w:ilvl w:val="0"/>
                <w:numId w:val="1"/>
              </w:numPr>
              <w:tabs>
                <w:tab w:val="left" w:pos="351"/>
              </w:tabs>
              <w:spacing w:before="252"/>
              <w:ind w:right="216" w:firstLine="0"/>
              <w:rPr>
                <w:sz w:val="24"/>
                <w:lang w:val="nl-NL"/>
              </w:rPr>
            </w:pPr>
            <w:r w:rsidRPr="00275440">
              <w:rPr>
                <w:sz w:val="24"/>
                <w:lang w:val="nl-NL"/>
              </w:rPr>
              <w:t>De eigenaar van de teef (A) staat er voor in dat de hiervoor genoemde teef voldoet aan alle in het Verenigings Fokreglement van de Nederlandse Labrador Vereniging vastgestelde gezondheidseisen, zoals die gelden op het moment van de</w:t>
            </w:r>
            <w:r w:rsidRPr="00275440">
              <w:rPr>
                <w:spacing w:val="-6"/>
                <w:sz w:val="24"/>
                <w:lang w:val="nl-NL"/>
              </w:rPr>
              <w:t xml:space="preserve"> </w:t>
            </w:r>
            <w:r w:rsidRPr="00275440">
              <w:rPr>
                <w:sz w:val="24"/>
                <w:lang w:val="nl-NL"/>
              </w:rPr>
              <w:t>dekking.</w:t>
            </w:r>
          </w:p>
          <w:p w:rsidR="008D5164" w:rsidRPr="00275440" w:rsidRDefault="00275440">
            <w:pPr>
              <w:pStyle w:val="TableParagraph"/>
              <w:spacing w:before="2"/>
              <w:ind w:right="211"/>
              <w:rPr>
                <w:sz w:val="24"/>
                <w:lang w:val="nl-NL"/>
              </w:rPr>
            </w:pPr>
            <w:r w:rsidRPr="00275440">
              <w:rPr>
                <w:sz w:val="24"/>
                <w:lang w:val="nl-NL"/>
              </w:rPr>
              <w:t>De eigenaar van de reu (B) staat er voor in dat de hiervoor genoemde reu voldoet aan alle in het Verenigigns Fokreglement van de Nederlandse Labrador Vereniging vastgestelde gezondheidseisen, zoals die gelden op het moment van de dekking. Partijen zullen aan elkaar de daarop betrekking hebbende bewijsstukken ter hand stellen.</w:t>
            </w:r>
          </w:p>
          <w:p w:rsidR="008D5164" w:rsidRPr="00275440" w:rsidRDefault="008D5164">
            <w:pPr>
              <w:pStyle w:val="TableParagraph"/>
              <w:spacing w:before="9"/>
              <w:ind w:left="0"/>
              <w:rPr>
                <w:sz w:val="23"/>
                <w:lang w:val="nl-NL"/>
              </w:rPr>
            </w:pPr>
          </w:p>
          <w:p w:rsidR="008D5164" w:rsidRPr="00275440" w:rsidRDefault="00275440">
            <w:pPr>
              <w:pStyle w:val="TableParagraph"/>
              <w:numPr>
                <w:ilvl w:val="0"/>
                <w:numId w:val="1"/>
              </w:numPr>
              <w:tabs>
                <w:tab w:val="left" w:pos="351"/>
              </w:tabs>
              <w:ind w:left="350"/>
              <w:rPr>
                <w:sz w:val="24"/>
                <w:lang w:val="nl-NL"/>
              </w:rPr>
            </w:pPr>
            <w:r w:rsidRPr="00275440">
              <w:rPr>
                <w:sz w:val="24"/>
                <w:lang w:val="nl-NL"/>
              </w:rPr>
              <w:t>Partijen zijn over en weer gehouden om elkaar op de hoogte te stellen van al hetgeen</w:t>
            </w:r>
            <w:r w:rsidRPr="00275440">
              <w:rPr>
                <w:spacing w:val="-20"/>
                <w:sz w:val="24"/>
                <w:lang w:val="nl-NL"/>
              </w:rPr>
              <w:t xml:space="preserve"> </w:t>
            </w:r>
            <w:r w:rsidRPr="00275440">
              <w:rPr>
                <w:sz w:val="24"/>
                <w:lang w:val="nl-NL"/>
              </w:rPr>
              <w:t>van</w:t>
            </w:r>
          </w:p>
          <w:p w:rsidR="008D5164" w:rsidRPr="00275440" w:rsidRDefault="00275440">
            <w:pPr>
              <w:pStyle w:val="TableParagraph"/>
              <w:spacing w:before="8" w:line="274" w:lineRule="exact"/>
              <w:ind w:right="884"/>
              <w:rPr>
                <w:sz w:val="24"/>
                <w:lang w:val="nl-NL"/>
              </w:rPr>
            </w:pPr>
            <w:r w:rsidRPr="00275440">
              <w:rPr>
                <w:sz w:val="24"/>
                <w:lang w:val="nl-NL"/>
              </w:rPr>
              <w:t>belang kan worden geacht bij het fokken van Labrador Retrievers uit de bovenstaande combinaties van ouderdieren.</w:t>
            </w:r>
          </w:p>
        </w:tc>
      </w:tr>
      <w:tr w:rsidR="008D5164" w:rsidRPr="00001E52">
        <w:trPr>
          <w:trHeight w:val="825"/>
        </w:trPr>
        <w:tc>
          <w:tcPr>
            <w:tcW w:w="9288" w:type="dxa"/>
            <w:gridSpan w:val="2"/>
          </w:tcPr>
          <w:p w:rsidR="008D5164" w:rsidRPr="00275440" w:rsidRDefault="008D5164">
            <w:pPr>
              <w:pStyle w:val="TableParagraph"/>
              <w:spacing w:before="5"/>
              <w:ind w:left="0"/>
              <w:rPr>
                <w:sz w:val="23"/>
                <w:lang w:val="nl-NL"/>
              </w:rPr>
            </w:pPr>
          </w:p>
          <w:p w:rsidR="008D5164" w:rsidRPr="00275440" w:rsidRDefault="00275440">
            <w:pPr>
              <w:pStyle w:val="TableParagraph"/>
              <w:rPr>
                <w:sz w:val="24"/>
                <w:lang w:val="nl-NL"/>
              </w:rPr>
            </w:pPr>
            <w:r w:rsidRPr="00275440">
              <w:rPr>
                <w:sz w:val="24"/>
                <w:lang w:val="nl-NL"/>
              </w:rPr>
              <w:t>Aldus overeengekomen en in tweevoud opgemaakt en ondertekend:</w:t>
            </w:r>
          </w:p>
        </w:tc>
      </w:tr>
      <w:tr w:rsidR="008D5164">
        <w:trPr>
          <w:trHeight w:val="278"/>
        </w:trPr>
        <w:tc>
          <w:tcPr>
            <w:tcW w:w="4704" w:type="dxa"/>
          </w:tcPr>
          <w:p w:rsidR="008D5164" w:rsidRDefault="00275440">
            <w:pPr>
              <w:pStyle w:val="TableParagraph"/>
              <w:spacing w:line="258" w:lineRule="exact"/>
              <w:rPr>
                <w:sz w:val="24"/>
              </w:rPr>
            </w:pPr>
            <w:proofErr w:type="spellStart"/>
            <w:r>
              <w:rPr>
                <w:sz w:val="24"/>
              </w:rPr>
              <w:t>Plaats</w:t>
            </w:r>
            <w:proofErr w:type="spellEnd"/>
            <w:r>
              <w:rPr>
                <w:sz w:val="24"/>
              </w:rPr>
              <w:t>:</w:t>
            </w:r>
          </w:p>
        </w:tc>
        <w:tc>
          <w:tcPr>
            <w:tcW w:w="4584" w:type="dxa"/>
          </w:tcPr>
          <w:p w:rsidR="008D5164" w:rsidRDefault="00275440">
            <w:pPr>
              <w:pStyle w:val="TableParagraph"/>
              <w:spacing w:line="258" w:lineRule="exact"/>
              <w:rPr>
                <w:sz w:val="24"/>
              </w:rPr>
            </w:pPr>
            <w:r>
              <w:rPr>
                <w:sz w:val="24"/>
              </w:rPr>
              <w:t>Datum:</w:t>
            </w:r>
          </w:p>
        </w:tc>
      </w:tr>
      <w:tr w:rsidR="008D5164">
        <w:trPr>
          <w:trHeight w:val="825"/>
        </w:trPr>
        <w:tc>
          <w:tcPr>
            <w:tcW w:w="9288" w:type="dxa"/>
            <w:gridSpan w:val="2"/>
          </w:tcPr>
          <w:p w:rsidR="008D5164" w:rsidRDefault="008D5164">
            <w:pPr>
              <w:pStyle w:val="TableParagraph"/>
              <w:spacing w:before="5"/>
              <w:ind w:left="0"/>
              <w:rPr>
                <w:sz w:val="23"/>
              </w:rPr>
            </w:pPr>
          </w:p>
          <w:p w:rsidR="008D5164" w:rsidRDefault="00275440">
            <w:pPr>
              <w:pStyle w:val="TableParagraph"/>
              <w:rPr>
                <w:sz w:val="24"/>
              </w:rPr>
            </w:pPr>
            <w:proofErr w:type="spellStart"/>
            <w:r>
              <w:rPr>
                <w:sz w:val="24"/>
              </w:rPr>
              <w:t>Handtekening</w:t>
            </w:r>
            <w:proofErr w:type="spellEnd"/>
            <w:r>
              <w:rPr>
                <w:sz w:val="24"/>
              </w:rPr>
              <w:t xml:space="preserve"> </w:t>
            </w:r>
            <w:proofErr w:type="spellStart"/>
            <w:r>
              <w:rPr>
                <w:sz w:val="24"/>
              </w:rPr>
              <w:t>eigenaar</w:t>
            </w:r>
            <w:proofErr w:type="spellEnd"/>
            <w:r>
              <w:rPr>
                <w:sz w:val="24"/>
              </w:rPr>
              <w:t xml:space="preserve"> </w:t>
            </w:r>
            <w:proofErr w:type="spellStart"/>
            <w:r>
              <w:rPr>
                <w:sz w:val="24"/>
              </w:rPr>
              <w:t>teef</w:t>
            </w:r>
            <w:proofErr w:type="spellEnd"/>
            <w:r>
              <w:rPr>
                <w:sz w:val="24"/>
              </w:rPr>
              <w:t xml:space="preserve"> (A):</w:t>
            </w:r>
          </w:p>
        </w:tc>
      </w:tr>
      <w:tr w:rsidR="008D5164" w:rsidRPr="00001E52">
        <w:trPr>
          <w:trHeight w:val="830"/>
        </w:trPr>
        <w:tc>
          <w:tcPr>
            <w:tcW w:w="9288" w:type="dxa"/>
            <w:gridSpan w:val="2"/>
          </w:tcPr>
          <w:p w:rsidR="008D5164" w:rsidRPr="00275440" w:rsidRDefault="008D5164">
            <w:pPr>
              <w:pStyle w:val="TableParagraph"/>
              <w:spacing w:before="10"/>
              <w:ind w:left="0"/>
              <w:rPr>
                <w:sz w:val="23"/>
                <w:lang w:val="nl-NL"/>
              </w:rPr>
            </w:pPr>
          </w:p>
          <w:p w:rsidR="008D5164" w:rsidRPr="00275440" w:rsidRDefault="00275440">
            <w:pPr>
              <w:pStyle w:val="TableParagraph"/>
              <w:rPr>
                <w:sz w:val="24"/>
                <w:lang w:val="nl-NL"/>
              </w:rPr>
            </w:pPr>
            <w:r w:rsidRPr="00275440">
              <w:rPr>
                <w:sz w:val="24"/>
                <w:lang w:val="nl-NL"/>
              </w:rPr>
              <w:t>Handtekening houder van de dekreu (B):</w:t>
            </w:r>
          </w:p>
        </w:tc>
      </w:tr>
    </w:tbl>
    <w:p w:rsidR="008D5164" w:rsidRDefault="00275440">
      <w:pPr>
        <w:rPr>
          <w:sz w:val="2"/>
          <w:szCs w:val="2"/>
        </w:rPr>
      </w:pPr>
      <w:r>
        <w:rPr>
          <w:noProof/>
          <w:lang w:val="nl-NL" w:eastAsia="nl-NL"/>
        </w:rPr>
        <mc:AlternateContent>
          <mc:Choice Requires="wps">
            <w:drawing>
              <wp:anchor distT="0" distB="0" distL="114300" distR="114300" simplePos="0" relativeHeight="503308304" behindDoc="1" locked="0" layoutInCell="1" allowOverlap="1">
                <wp:simplePos x="0" y="0"/>
                <wp:positionH relativeFrom="page">
                  <wp:posOffset>2665095</wp:posOffset>
                </wp:positionH>
                <wp:positionV relativeFrom="page">
                  <wp:posOffset>1007110</wp:posOffset>
                </wp:positionV>
                <wp:extent cx="146050" cy="146050"/>
                <wp:effectExtent l="0" t="0" r="6350" b="635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23BE5AA" id="Rectangle 8" o:spid="_x0000_s1026" style="position:absolute;margin-left:209.85pt;margin-top:79.3pt;width:11.5pt;height:11.5pt;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gGbgIAAPw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" filled="f" strokeweight=".72pt">
                <v:path arrowok="t"/>
                <w10:wrap anchorx="page" anchory="page"/>
              </v:rect>
            </w:pict>
          </mc:Fallback>
        </mc:AlternateContent>
      </w:r>
      <w:r>
        <w:rPr>
          <w:noProof/>
          <w:lang w:val="nl-NL" w:eastAsia="nl-NL"/>
        </w:rPr>
        <mc:AlternateContent>
          <mc:Choice Requires="wps">
            <w:drawing>
              <wp:anchor distT="0" distB="0" distL="114300" distR="114300" simplePos="0" relativeHeight="503308328" behindDoc="1" locked="0" layoutInCell="1" allowOverlap="1">
                <wp:simplePos x="0" y="0"/>
                <wp:positionH relativeFrom="page">
                  <wp:posOffset>3173730</wp:posOffset>
                </wp:positionH>
                <wp:positionV relativeFrom="page">
                  <wp:posOffset>1007110</wp:posOffset>
                </wp:positionV>
                <wp:extent cx="146050" cy="146050"/>
                <wp:effectExtent l="0" t="0" r="6350" b="63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8971D56" id="Rectangle 7" o:spid="_x0000_s1026" style="position:absolute;margin-left:249.9pt;margin-top:79.3pt;width:11.5pt;height:11.5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ubgIAAPw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" filled="f" strokeweight=".72pt">
                <v:path arrowok="t"/>
                <w10:wrap anchorx="page" anchory="page"/>
              </v:rect>
            </w:pict>
          </mc:Fallback>
        </mc:AlternateContent>
      </w:r>
      <w:r>
        <w:rPr>
          <w:noProof/>
          <w:lang w:val="nl-NL" w:eastAsia="nl-NL"/>
        </w:rPr>
        <mc:AlternateContent>
          <mc:Choice Requires="wps">
            <w:drawing>
              <wp:anchor distT="0" distB="0" distL="114300" distR="114300" simplePos="0" relativeHeight="503308352" behindDoc="1" locked="0" layoutInCell="1" allowOverlap="1">
                <wp:simplePos x="0" y="0"/>
                <wp:positionH relativeFrom="page">
                  <wp:posOffset>6368415</wp:posOffset>
                </wp:positionH>
                <wp:positionV relativeFrom="page">
                  <wp:posOffset>1704975</wp:posOffset>
                </wp:positionV>
                <wp:extent cx="146050" cy="146050"/>
                <wp:effectExtent l="0" t="0" r="6350" b="63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2E50AC5" id="Rectangle 6" o:spid="_x0000_s1026" style="position:absolute;margin-left:501.45pt;margin-top:134.25pt;width:11.5pt;height:11.5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a2bgIAAPw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" filled="f" strokeweight=".72pt">
                <v:path arrowok="t"/>
                <w10:wrap anchorx="page" anchory="page"/>
              </v:rect>
            </w:pict>
          </mc:Fallback>
        </mc:AlternateContent>
      </w:r>
      <w:r>
        <w:rPr>
          <w:noProof/>
          <w:lang w:val="nl-NL" w:eastAsia="nl-NL"/>
        </w:rPr>
        <mc:AlternateContent>
          <mc:Choice Requires="wps">
            <w:drawing>
              <wp:anchor distT="0" distB="0" distL="114300" distR="114300" simplePos="0" relativeHeight="503308376" behindDoc="1" locked="0" layoutInCell="1" allowOverlap="1">
                <wp:simplePos x="0" y="0"/>
                <wp:positionH relativeFrom="page">
                  <wp:posOffset>1369695</wp:posOffset>
                </wp:positionH>
                <wp:positionV relativeFrom="page">
                  <wp:posOffset>1881505</wp:posOffset>
                </wp:positionV>
                <wp:extent cx="146050" cy="146050"/>
                <wp:effectExtent l="0" t="0" r="6350" b="63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7F2EB64" id="Rectangle 5" o:spid="_x0000_s1026" style="position:absolute;margin-left:107.85pt;margin-top:148.15pt;width:11.5pt;height:11.5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bwNbgIAAPw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" filled="f" strokeweight=".72pt">
                <v:path arrowok="t"/>
                <w10:wrap anchorx="page" anchory="page"/>
              </v:rect>
            </w:pict>
          </mc:Fallback>
        </mc:AlternateContent>
      </w:r>
      <w:r>
        <w:rPr>
          <w:noProof/>
          <w:lang w:val="nl-NL" w:eastAsia="nl-NL"/>
        </w:rPr>
        <mc:AlternateContent>
          <mc:Choice Requires="wps">
            <w:drawing>
              <wp:anchor distT="0" distB="0" distL="114300" distR="114300" simplePos="0" relativeHeight="503308400" behindDoc="1" locked="0" layoutInCell="1" allowOverlap="1">
                <wp:simplePos x="0" y="0"/>
                <wp:positionH relativeFrom="page">
                  <wp:posOffset>1854200</wp:posOffset>
                </wp:positionH>
                <wp:positionV relativeFrom="page">
                  <wp:posOffset>1881505</wp:posOffset>
                </wp:positionV>
                <wp:extent cx="146050" cy="146050"/>
                <wp:effectExtent l="0" t="0" r="6350" b="63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C177999" id="Rectangle 4" o:spid="_x0000_s1026" style="position:absolute;margin-left:146pt;margin-top:148.15pt;width:11.5pt;height:11.5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GHbwIAAPw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" filled="f" strokeweight=".72pt">
                <v:path arrowok="t"/>
                <w10:wrap anchorx="page" anchory="page"/>
              </v:rect>
            </w:pict>
          </mc:Fallback>
        </mc:AlternateContent>
      </w:r>
      <w:r>
        <w:rPr>
          <w:noProof/>
          <w:lang w:val="nl-NL" w:eastAsia="nl-NL"/>
        </w:rPr>
        <mc:AlternateContent>
          <mc:Choice Requires="wps">
            <w:drawing>
              <wp:anchor distT="0" distB="0" distL="114300" distR="114300" simplePos="0" relativeHeight="503308424" behindDoc="1" locked="0" layoutInCell="1" allowOverlap="1">
                <wp:simplePos x="0" y="0"/>
                <wp:positionH relativeFrom="page">
                  <wp:posOffset>2573655</wp:posOffset>
                </wp:positionH>
                <wp:positionV relativeFrom="page">
                  <wp:posOffset>2756535</wp:posOffset>
                </wp:positionV>
                <wp:extent cx="146050" cy="146050"/>
                <wp:effectExtent l="0" t="0" r="6350"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38AE28C" id="Rectangle 3" o:spid="_x0000_s1026" style="position:absolute;margin-left:202.65pt;margin-top:217.05pt;width:11.5pt;height:11.5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4ybwIAAPw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" filled="f" strokeweight=".72pt">
                <v:path arrowok="t"/>
                <w10:wrap anchorx="page" anchory="page"/>
              </v:rect>
            </w:pict>
          </mc:Fallback>
        </mc:AlternateContent>
      </w:r>
      <w:r>
        <w:rPr>
          <w:noProof/>
          <w:lang w:val="nl-NL" w:eastAsia="nl-NL"/>
        </w:rPr>
        <mc:AlternateContent>
          <mc:Choice Requires="wps">
            <w:drawing>
              <wp:anchor distT="0" distB="0" distL="114300" distR="114300" simplePos="0" relativeHeight="503308448" behindDoc="1" locked="0" layoutInCell="1" allowOverlap="1">
                <wp:simplePos x="0" y="0"/>
                <wp:positionH relativeFrom="page">
                  <wp:posOffset>3054985</wp:posOffset>
                </wp:positionH>
                <wp:positionV relativeFrom="page">
                  <wp:posOffset>2756535</wp:posOffset>
                </wp:positionV>
                <wp:extent cx="146050" cy="146050"/>
                <wp:effectExtent l="0" t="0" r="635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6A7ACF8" id="Rectangle 2" o:spid="_x0000_s1026" style="position:absolute;margin-left:240.55pt;margin-top:217.05pt;width:11.5pt;height:11.5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UqbgIAAPw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" filled="f" strokeweight=".72pt">
                <v:path arrowok="t"/>
                <w10:wrap anchorx="page" anchory="page"/>
              </v:rect>
            </w:pict>
          </mc:Fallback>
        </mc:AlternateContent>
      </w:r>
    </w:p>
    <w:sectPr w:rsidR="008D5164">
      <w:pgSz w:w="11900" w:h="16840"/>
      <w:pgMar w:top="1260" w:right="118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ItalicMT">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3F70"/>
    <w:multiLevelType w:val="hybridMultilevel"/>
    <w:tmpl w:val="DC264118"/>
    <w:lvl w:ilvl="0" w:tplc="7FAC51E8">
      <w:start w:val="1"/>
      <w:numFmt w:val="decimal"/>
      <w:lvlText w:val="%1."/>
      <w:lvlJc w:val="left"/>
      <w:pPr>
        <w:ind w:left="110" w:hanging="240"/>
        <w:jc w:val="left"/>
      </w:pPr>
      <w:rPr>
        <w:rFonts w:ascii="Times New Roman" w:eastAsia="Times New Roman" w:hAnsi="Times New Roman" w:cs="Times New Roman" w:hint="default"/>
        <w:b/>
        <w:bCs/>
        <w:spacing w:val="-1"/>
        <w:w w:val="100"/>
        <w:sz w:val="24"/>
        <w:szCs w:val="24"/>
      </w:rPr>
    </w:lvl>
    <w:lvl w:ilvl="1" w:tplc="C57CCE12">
      <w:numFmt w:val="bullet"/>
      <w:lvlText w:val="•"/>
      <w:lvlJc w:val="left"/>
      <w:pPr>
        <w:ind w:left="1035" w:hanging="240"/>
      </w:pPr>
      <w:rPr>
        <w:rFonts w:hint="default"/>
      </w:rPr>
    </w:lvl>
    <w:lvl w:ilvl="2" w:tplc="400464FE">
      <w:numFmt w:val="bullet"/>
      <w:lvlText w:val="•"/>
      <w:lvlJc w:val="left"/>
      <w:pPr>
        <w:ind w:left="1951" w:hanging="240"/>
      </w:pPr>
      <w:rPr>
        <w:rFonts w:hint="default"/>
      </w:rPr>
    </w:lvl>
    <w:lvl w:ilvl="3" w:tplc="F7122396">
      <w:numFmt w:val="bullet"/>
      <w:lvlText w:val="•"/>
      <w:lvlJc w:val="left"/>
      <w:pPr>
        <w:ind w:left="2867" w:hanging="240"/>
      </w:pPr>
      <w:rPr>
        <w:rFonts w:hint="default"/>
      </w:rPr>
    </w:lvl>
    <w:lvl w:ilvl="4" w:tplc="91CCE19C">
      <w:numFmt w:val="bullet"/>
      <w:lvlText w:val="•"/>
      <w:lvlJc w:val="left"/>
      <w:pPr>
        <w:ind w:left="3783" w:hanging="240"/>
      </w:pPr>
      <w:rPr>
        <w:rFonts w:hint="default"/>
      </w:rPr>
    </w:lvl>
    <w:lvl w:ilvl="5" w:tplc="E182D6FE">
      <w:numFmt w:val="bullet"/>
      <w:lvlText w:val="•"/>
      <w:lvlJc w:val="left"/>
      <w:pPr>
        <w:ind w:left="4699" w:hanging="240"/>
      </w:pPr>
      <w:rPr>
        <w:rFonts w:hint="default"/>
      </w:rPr>
    </w:lvl>
    <w:lvl w:ilvl="6" w:tplc="77928120">
      <w:numFmt w:val="bullet"/>
      <w:lvlText w:val="•"/>
      <w:lvlJc w:val="left"/>
      <w:pPr>
        <w:ind w:left="5615" w:hanging="240"/>
      </w:pPr>
      <w:rPr>
        <w:rFonts w:hint="default"/>
      </w:rPr>
    </w:lvl>
    <w:lvl w:ilvl="7" w:tplc="2BD85954">
      <w:numFmt w:val="bullet"/>
      <w:lvlText w:val="•"/>
      <w:lvlJc w:val="left"/>
      <w:pPr>
        <w:ind w:left="6531" w:hanging="240"/>
      </w:pPr>
      <w:rPr>
        <w:rFonts w:hint="default"/>
      </w:rPr>
    </w:lvl>
    <w:lvl w:ilvl="8" w:tplc="61F44B1A">
      <w:numFmt w:val="bullet"/>
      <w:lvlText w:val="•"/>
      <w:lvlJc w:val="left"/>
      <w:pPr>
        <w:ind w:left="7447" w:hanging="240"/>
      </w:pPr>
      <w:rPr>
        <w:rFonts w:hint="default"/>
      </w:rPr>
    </w:lvl>
  </w:abstractNum>
  <w:abstractNum w:abstractNumId="1">
    <w:nsid w:val="19447894"/>
    <w:multiLevelType w:val="hybridMultilevel"/>
    <w:tmpl w:val="4E9E5DA0"/>
    <w:lvl w:ilvl="0" w:tplc="1EBEA992">
      <w:start w:val="1"/>
      <w:numFmt w:val="lowerLetter"/>
      <w:lvlText w:val="%1."/>
      <w:lvlJc w:val="left"/>
      <w:pPr>
        <w:ind w:left="830" w:hanging="708"/>
        <w:jc w:val="left"/>
      </w:pPr>
      <w:rPr>
        <w:rFonts w:ascii="Times New Roman" w:eastAsia="Times New Roman" w:hAnsi="Times New Roman" w:cs="Times New Roman" w:hint="default"/>
        <w:spacing w:val="-1"/>
        <w:w w:val="100"/>
        <w:sz w:val="24"/>
        <w:szCs w:val="24"/>
      </w:rPr>
    </w:lvl>
    <w:lvl w:ilvl="1" w:tplc="CC903CA2">
      <w:numFmt w:val="bullet"/>
      <w:lvlText w:val="•"/>
      <w:lvlJc w:val="left"/>
      <w:pPr>
        <w:ind w:left="830" w:hanging="360"/>
      </w:pPr>
      <w:rPr>
        <w:rFonts w:ascii="Symbol" w:eastAsia="Symbol" w:hAnsi="Symbol" w:cs="Symbol" w:hint="default"/>
        <w:spacing w:val="-1"/>
        <w:w w:val="100"/>
        <w:sz w:val="24"/>
        <w:szCs w:val="24"/>
      </w:rPr>
    </w:lvl>
    <w:lvl w:ilvl="2" w:tplc="A15CF2A4">
      <w:numFmt w:val="bullet"/>
      <w:lvlText w:val="•"/>
      <w:lvlJc w:val="left"/>
      <w:pPr>
        <w:ind w:left="2527" w:hanging="360"/>
      </w:pPr>
      <w:rPr>
        <w:rFonts w:hint="default"/>
      </w:rPr>
    </w:lvl>
    <w:lvl w:ilvl="3" w:tplc="111843CC">
      <w:numFmt w:val="bullet"/>
      <w:lvlText w:val="•"/>
      <w:lvlJc w:val="left"/>
      <w:pPr>
        <w:ind w:left="3371" w:hanging="360"/>
      </w:pPr>
      <w:rPr>
        <w:rFonts w:hint="default"/>
      </w:rPr>
    </w:lvl>
    <w:lvl w:ilvl="4" w:tplc="50842D6C">
      <w:numFmt w:val="bullet"/>
      <w:lvlText w:val="•"/>
      <w:lvlJc w:val="left"/>
      <w:pPr>
        <w:ind w:left="4215" w:hanging="360"/>
      </w:pPr>
      <w:rPr>
        <w:rFonts w:hint="default"/>
      </w:rPr>
    </w:lvl>
    <w:lvl w:ilvl="5" w:tplc="D37CE66E">
      <w:numFmt w:val="bullet"/>
      <w:lvlText w:val="•"/>
      <w:lvlJc w:val="left"/>
      <w:pPr>
        <w:ind w:left="5059" w:hanging="360"/>
      </w:pPr>
      <w:rPr>
        <w:rFonts w:hint="default"/>
      </w:rPr>
    </w:lvl>
    <w:lvl w:ilvl="6" w:tplc="BB02C8BA">
      <w:numFmt w:val="bullet"/>
      <w:lvlText w:val="•"/>
      <w:lvlJc w:val="left"/>
      <w:pPr>
        <w:ind w:left="5902" w:hanging="360"/>
      </w:pPr>
      <w:rPr>
        <w:rFonts w:hint="default"/>
      </w:rPr>
    </w:lvl>
    <w:lvl w:ilvl="7" w:tplc="210AE32E">
      <w:numFmt w:val="bullet"/>
      <w:lvlText w:val="•"/>
      <w:lvlJc w:val="left"/>
      <w:pPr>
        <w:ind w:left="6746" w:hanging="360"/>
      </w:pPr>
      <w:rPr>
        <w:rFonts w:hint="default"/>
      </w:rPr>
    </w:lvl>
    <w:lvl w:ilvl="8" w:tplc="15445530">
      <w:numFmt w:val="bullet"/>
      <w:lvlText w:val="•"/>
      <w:lvlJc w:val="left"/>
      <w:pPr>
        <w:ind w:left="7590" w:hanging="360"/>
      </w:pPr>
      <w:rPr>
        <w:rFonts w:hint="default"/>
      </w:rPr>
    </w:lvl>
  </w:abstractNum>
  <w:abstractNum w:abstractNumId="2">
    <w:nsid w:val="42CC4037"/>
    <w:multiLevelType w:val="hybridMultilevel"/>
    <w:tmpl w:val="8878F0C4"/>
    <w:lvl w:ilvl="0" w:tplc="4D28812C">
      <w:numFmt w:val="bullet"/>
      <w:lvlText w:val="•"/>
      <w:lvlJc w:val="left"/>
      <w:pPr>
        <w:ind w:left="830" w:hanging="360"/>
      </w:pPr>
      <w:rPr>
        <w:rFonts w:ascii="Symbol" w:eastAsia="Symbol" w:hAnsi="Symbol" w:cs="Symbol" w:hint="default"/>
        <w:spacing w:val="-1"/>
        <w:w w:val="100"/>
        <w:sz w:val="24"/>
        <w:szCs w:val="24"/>
      </w:rPr>
    </w:lvl>
    <w:lvl w:ilvl="1" w:tplc="E69CA7A2">
      <w:numFmt w:val="bullet"/>
      <w:lvlText w:val="•"/>
      <w:lvlJc w:val="left"/>
      <w:pPr>
        <w:ind w:left="1683" w:hanging="360"/>
      </w:pPr>
      <w:rPr>
        <w:rFonts w:hint="default"/>
      </w:rPr>
    </w:lvl>
    <w:lvl w:ilvl="2" w:tplc="961896C4">
      <w:numFmt w:val="bullet"/>
      <w:lvlText w:val="•"/>
      <w:lvlJc w:val="left"/>
      <w:pPr>
        <w:ind w:left="2527" w:hanging="360"/>
      </w:pPr>
      <w:rPr>
        <w:rFonts w:hint="default"/>
      </w:rPr>
    </w:lvl>
    <w:lvl w:ilvl="3" w:tplc="42AC137A">
      <w:numFmt w:val="bullet"/>
      <w:lvlText w:val="•"/>
      <w:lvlJc w:val="left"/>
      <w:pPr>
        <w:ind w:left="3371" w:hanging="360"/>
      </w:pPr>
      <w:rPr>
        <w:rFonts w:hint="default"/>
      </w:rPr>
    </w:lvl>
    <w:lvl w:ilvl="4" w:tplc="9F3646F8">
      <w:numFmt w:val="bullet"/>
      <w:lvlText w:val="•"/>
      <w:lvlJc w:val="left"/>
      <w:pPr>
        <w:ind w:left="4215" w:hanging="360"/>
      </w:pPr>
      <w:rPr>
        <w:rFonts w:hint="default"/>
      </w:rPr>
    </w:lvl>
    <w:lvl w:ilvl="5" w:tplc="F11A1344">
      <w:numFmt w:val="bullet"/>
      <w:lvlText w:val="•"/>
      <w:lvlJc w:val="left"/>
      <w:pPr>
        <w:ind w:left="5059" w:hanging="360"/>
      </w:pPr>
      <w:rPr>
        <w:rFonts w:hint="default"/>
      </w:rPr>
    </w:lvl>
    <w:lvl w:ilvl="6" w:tplc="717AF234">
      <w:numFmt w:val="bullet"/>
      <w:lvlText w:val="•"/>
      <w:lvlJc w:val="left"/>
      <w:pPr>
        <w:ind w:left="5903" w:hanging="360"/>
      </w:pPr>
      <w:rPr>
        <w:rFonts w:hint="default"/>
      </w:rPr>
    </w:lvl>
    <w:lvl w:ilvl="7" w:tplc="7D3616EE">
      <w:numFmt w:val="bullet"/>
      <w:lvlText w:val="•"/>
      <w:lvlJc w:val="left"/>
      <w:pPr>
        <w:ind w:left="6747" w:hanging="360"/>
      </w:pPr>
      <w:rPr>
        <w:rFonts w:hint="default"/>
      </w:rPr>
    </w:lvl>
    <w:lvl w:ilvl="8" w:tplc="2902B8D2">
      <w:numFmt w:val="bullet"/>
      <w:lvlText w:val="•"/>
      <w:lvlJc w:val="left"/>
      <w:pPr>
        <w:ind w:left="7591" w:hanging="360"/>
      </w:pPr>
      <w:rPr>
        <w:rFonts w:hint="default"/>
      </w:rPr>
    </w:lvl>
  </w:abstractNum>
  <w:abstractNum w:abstractNumId="3">
    <w:nsid w:val="49EC39A6"/>
    <w:multiLevelType w:val="hybridMultilevel"/>
    <w:tmpl w:val="B6BE2736"/>
    <w:lvl w:ilvl="0" w:tplc="9962F1AE">
      <w:start w:val="1"/>
      <w:numFmt w:val="lowerLetter"/>
      <w:lvlText w:val="%1."/>
      <w:lvlJc w:val="left"/>
      <w:pPr>
        <w:ind w:left="336" w:hanging="227"/>
        <w:jc w:val="left"/>
      </w:pPr>
      <w:rPr>
        <w:rFonts w:ascii="Times New Roman" w:eastAsia="Times New Roman" w:hAnsi="Times New Roman" w:cs="Times New Roman" w:hint="default"/>
        <w:spacing w:val="-1"/>
        <w:w w:val="100"/>
        <w:sz w:val="24"/>
        <w:szCs w:val="24"/>
      </w:rPr>
    </w:lvl>
    <w:lvl w:ilvl="1" w:tplc="60646E68">
      <w:numFmt w:val="bullet"/>
      <w:lvlText w:val="•"/>
      <w:lvlJc w:val="left"/>
      <w:pPr>
        <w:ind w:left="830" w:hanging="360"/>
      </w:pPr>
      <w:rPr>
        <w:rFonts w:ascii="Symbol" w:eastAsia="Symbol" w:hAnsi="Symbol" w:cs="Symbol" w:hint="default"/>
        <w:spacing w:val="-1"/>
        <w:w w:val="100"/>
        <w:sz w:val="24"/>
        <w:szCs w:val="24"/>
      </w:rPr>
    </w:lvl>
    <w:lvl w:ilvl="2" w:tplc="25D4A37A">
      <w:numFmt w:val="bullet"/>
      <w:lvlText w:val="•"/>
      <w:lvlJc w:val="left"/>
      <w:pPr>
        <w:ind w:left="1777" w:hanging="360"/>
      </w:pPr>
      <w:rPr>
        <w:rFonts w:hint="default"/>
      </w:rPr>
    </w:lvl>
    <w:lvl w:ilvl="3" w:tplc="F56E0152">
      <w:numFmt w:val="bullet"/>
      <w:lvlText w:val="•"/>
      <w:lvlJc w:val="left"/>
      <w:pPr>
        <w:ind w:left="2715" w:hanging="360"/>
      </w:pPr>
      <w:rPr>
        <w:rFonts w:hint="default"/>
      </w:rPr>
    </w:lvl>
    <w:lvl w:ilvl="4" w:tplc="0E96D5F0">
      <w:numFmt w:val="bullet"/>
      <w:lvlText w:val="•"/>
      <w:lvlJc w:val="left"/>
      <w:pPr>
        <w:ind w:left="3653" w:hanging="360"/>
      </w:pPr>
      <w:rPr>
        <w:rFonts w:hint="default"/>
      </w:rPr>
    </w:lvl>
    <w:lvl w:ilvl="5" w:tplc="1194DBA0">
      <w:numFmt w:val="bullet"/>
      <w:lvlText w:val="•"/>
      <w:lvlJc w:val="left"/>
      <w:pPr>
        <w:ind w:left="4590" w:hanging="360"/>
      </w:pPr>
      <w:rPr>
        <w:rFonts w:hint="default"/>
      </w:rPr>
    </w:lvl>
    <w:lvl w:ilvl="6" w:tplc="16E49F7E">
      <w:numFmt w:val="bullet"/>
      <w:lvlText w:val="•"/>
      <w:lvlJc w:val="left"/>
      <w:pPr>
        <w:ind w:left="5528" w:hanging="360"/>
      </w:pPr>
      <w:rPr>
        <w:rFonts w:hint="default"/>
      </w:rPr>
    </w:lvl>
    <w:lvl w:ilvl="7" w:tplc="0C20A134">
      <w:numFmt w:val="bullet"/>
      <w:lvlText w:val="•"/>
      <w:lvlJc w:val="left"/>
      <w:pPr>
        <w:ind w:left="6466" w:hanging="360"/>
      </w:pPr>
      <w:rPr>
        <w:rFonts w:hint="default"/>
      </w:rPr>
    </w:lvl>
    <w:lvl w:ilvl="8" w:tplc="CE3094C8">
      <w:numFmt w:val="bullet"/>
      <w:lvlText w:val="•"/>
      <w:lvlJc w:val="left"/>
      <w:pPr>
        <w:ind w:left="7403" w:hanging="360"/>
      </w:pPr>
      <w:rPr>
        <w:rFonts w:hint="default"/>
      </w:rPr>
    </w:lvl>
  </w:abstractNum>
  <w:abstractNum w:abstractNumId="4">
    <w:nsid w:val="4E542045"/>
    <w:multiLevelType w:val="hybridMultilevel"/>
    <w:tmpl w:val="703E9DD2"/>
    <w:lvl w:ilvl="0" w:tplc="1CE26DB4">
      <w:start w:val="5"/>
      <w:numFmt w:val="decimal"/>
      <w:lvlText w:val="%1."/>
      <w:lvlJc w:val="left"/>
      <w:pPr>
        <w:ind w:left="110" w:hanging="240"/>
        <w:jc w:val="left"/>
      </w:pPr>
      <w:rPr>
        <w:rFonts w:ascii="Times New Roman" w:eastAsia="Times New Roman" w:hAnsi="Times New Roman" w:cs="Times New Roman" w:hint="default"/>
        <w:b/>
        <w:bCs/>
        <w:spacing w:val="-1"/>
        <w:w w:val="100"/>
        <w:sz w:val="24"/>
        <w:szCs w:val="24"/>
      </w:rPr>
    </w:lvl>
    <w:lvl w:ilvl="1" w:tplc="2CECAF0C">
      <w:numFmt w:val="bullet"/>
      <w:lvlText w:val="•"/>
      <w:lvlJc w:val="left"/>
      <w:pPr>
        <w:ind w:left="1035" w:hanging="240"/>
      </w:pPr>
      <w:rPr>
        <w:rFonts w:hint="default"/>
      </w:rPr>
    </w:lvl>
    <w:lvl w:ilvl="2" w:tplc="EB106164">
      <w:numFmt w:val="bullet"/>
      <w:lvlText w:val="•"/>
      <w:lvlJc w:val="left"/>
      <w:pPr>
        <w:ind w:left="1951" w:hanging="240"/>
      </w:pPr>
      <w:rPr>
        <w:rFonts w:hint="default"/>
      </w:rPr>
    </w:lvl>
    <w:lvl w:ilvl="3" w:tplc="CBA05B48">
      <w:numFmt w:val="bullet"/>
      <w:lvlText w:val="•"/>
      <w:lvlJc w:val="left"/>
      <w:pPr>
        <w:ind w:left="2867" w:hanging="240"/>
      </w:pPr>
      <w:rPr>
        <w:rFonts w:hint="default"/>
      </w:rPr>
    </w:lvl>
    <w:lvl w:ilvl="4" w:tplc="590204E8">
      <w:numFmt w:val="bullet"/>
      <w:lvlText w:val="•"/>
      <w:lvlJc w:val="left"/>
      <w:pPr>
        <w:ind w:left="3783" w:hanging="240"/>
      </w:pPr>
      <w:rPr>
        <w:rFonts w:hint="default"/>
      </w:rPr>
    </w:lvl>
    <w:lvl w:ilvl="5" w:tplc="7DF4745E">
      <w:numFmt w:val="bullet"/>
      <w:lvlText w:val="•"/>
      <w:lvlJc w:val="left"/>
      <w:pPr>
        <w:ind w:left="4699" w:hanging="240"/>
      </w:pPr>
      <w:rPr>
        <w:rFonts w:hint="default"/>
      </w:rPr>
    </w:lvl>
    <w:lvl w:ilvl="6" w:tplc="B61608B8">
      <w:numFmt w:val="bullet"/>
      <w:lvlText w:val="•"/>
      <w:lvlJc w:val="left"/>
      <w:pPr>
        <w:ind w:left="5614" w:hanging="240"/>
      </w:pPr>
      <w:rPr>
        <w:rFonts w:hint="default"/>
      </w:rPr>
    </w:lvl>
    <w:lvl w:ilvl="7" w:tplc="E79256E4">
      <w:numFmt w:val="bullet"/>
      <w:lvlText w:val="•"/>
      <w:lvlJc w:val="left"/>
      <w:pPr>
        <w:ind w:left="6530" w:hanging="240"/>
      </w:pPr>
      <w:rPr>
        <w:rFonts w:hint="default"/>
      </w:rPr>
    </w:lvl>
    <w:lvl w:ilvl="8" w:tplc="BF4EAC36">
      <w:numFmt w:val="bullet"/>
      <w:lvlText w:val="•"/>
      <w:lvlJc w:val="left"/>
      <w:pPr>
        <w:ind w:left="7446" w:hanging="240"/>
      </w:pPr>
      <w:rPr>
        <w:rFonts w:hint="default"/>
      </w:rPr>
    </w:lvl>
  </w:abstractNum>
  <w:abstractNum w:abstractNumId="5">
    <w:nsid w:val="506026A9"/>
    <w:multiLevelType w:val="hybridMultilevel"/>
    <w:tmpl w:val="BED8D6EE"/>
    <w:lvl w:ilvl="0" w:tplc="F07C5984">
      <w:start w:val="2"/>
      <w:numFmt w:val="lowerLetter"/>
      <w:lvlText w:val="%1."/>
      <w:lvlJc w:val="left"/>
      <w:pPr>
        <w:ind w:left="350" w:hanging="240"/>
        <w:jc w:val="left"/>
      </w:pPr>
      <w:rPr>
        <w:rFonts w:ascii="Times New Roman" w:eastAsia="Times New Roman" w:hAnsi="Times New Roman" w:cs="Times New Roman" w:hint="default"/>
        <w:spacing w:val="-1"/>
        <w:w w:val="100"/>
        <w:sz w:val="24"/>
        <w:szCs w:val="24"/>
      </w:rPr>
    </w:lvl>
    <w:lvl w:ilvl="1" w:tplc="92A07E2A">
      <w:numFmt w:val="bullet"/>
      <w:lvlText w:val="•"/>
      <w:lvlJc w:val="left"/>
      <w:pPr>
        <w:ind w:left="830" w:hanging="360"/>
      </w:pPr>
      <w:rPr>
        <w:rFonts w:ascii="Symbol" w:eastAsia="Symbol" w:hAnsi="Symbol" w:cs="Symbol" w:hint="default"/>
        <w:spacing w:val="-1"/>
        <w:w w:val="100"/>
        <w:sz w:val="24"/>
        <w:szCs w:val="24"/>
      </w:rPr>
    </w:lvl>
    <w:lvl w:ilvl="2" w:tplc="A064C3F2">
      <w:numFmt w:val="bullet"/>
      <w:lvlText w:val="•"/>
      <w:lvlJc w:val="left"/>
      <w:pPr>
        <w:ind w:left="1777" w:hanging="360"/>
      </w:pPr>
      <w:rPr>
        <w:rFonts w:hint="default"/>
      </w:rPr>
    </w:lvl>
    <w:lvl w:ilvl="3" w:tplc="937EE11A">
      <w:numFmt w:val="bullet"/>
      <w:lvlText w:val="•"/>
      <w:lvlJc w:val="left"/>
      <w:pPr>
        <w:ind w:left="2715" w:hanging="360"/>
      </w:pPr>
      <w:rPr>
        <w:rFonts w:hint="default"/>
      </w:rPr>
    </w:lvl>
    <w:lvl w:ilvl="4" w:tplc="1E481E42">
      <w:numFmt w:val="bullet"/>
      <w:lvlText w:val="•"/>
      <w:lvlJc w:val="left"/>
      <w:pPr>
        <w:ind w:left="3652" w:hanging="360"/>
      </w:pPr>
      <w:rPr>
        <w:rFonts w:hint="default"/>
      </w:rPr>
    </w:lvl>
    <w:lvl w:ilvl="5" w:tplc="42C26370">
      <w:numFmt w:val="bullet"/>
      <w:lvlText w:val="•"/>
      <w:lvlJc w:val="left"/>
      <w:pPr>
        <w:ind w:left="4590" w:hanging="360"/>
      </w:pPr>
      <w:rPr>
        <w:rFonts w:hint="default"/>
      </w:rPr>
    </w:lvl>
    <w:lvl w:ilvl="6" w:tplc="5F8CE976">
      <w:numFmt w:val="bullet"/>
      <w:lvlText w:val="•"/>
      <w:lvlJc w:val="left"/>
      <w:pPr>
        <w:ind w:left="5527" w:hanging="360"/>
      </w:pPr>
      <w:rPr>
        <w:rFonts w:hint="default"/>
      </w:rPr>
    </w:lvl>
    <w:lvl w:ilvl="7" w:tplc="E8C20C70">
      <w:numFmt w:val="bullet"/>
      <w:lvlText w:val="•"/>
      <w:lvlJc w:val="left"/>
      <w:pPr>
        <w:ind w:left="6465" w:hanging="360"/>
      </w:pPr>
      <w:rPr>
        <w:rFonts w:hint="default"/>
      </w:rPr>
    </w:lvl>
    <w:lvl w:ilvl="8" w:tplc="908498D4">
      <w:numFmt w:val="bullet"/>
      <w:lvlText w:val="•"/>
      <w:lvlJc w:val="left"/>
      <w:pPr>
        <w:ind w:left="7402" w:hanging="360"/>
      </w:pPr>
      <w:rPr>
        <w:rFont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64"/>
    <w:rsid w:val="00001E52"/>
    <w:rsid w:val="00275440"/>
    <w:rsid w:val="008D5164"/>
    <w:rsid w:val="00C244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qFormat/>
    <w:pPr>
      <w:ind w:left="1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705</Words>
  <Characters>3882</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Marjolein</cp:lastModifiedBy>
  <cp:revision>4</cp:revision>
  <dcterms:created xsi:type="dcterms:W3CDTF">2018-10-31T17:42:00Z</dcterms:created>
  <dcterms:modified xsi:type="dcterms:W3CDTF">2019-02-22T16:10:00Z</dcterms:modified>
</cp:coreProperties>
</file>